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A4A965" w14:textId="4091F2A0" w:rsidR="005B4018" w:rsidRPr="008B0B99" w:rsidRDefault="005B4018" w:rsidP="005B4018">
      <w:pPr>
        <w:spacing w:after="200" w:line="240" w:lineRule="auto"/>
        <w:ind w:firstLine="0"/>
        <w:jc w:val="center"/>
        <w:rPr>
          <w:rFonts w:ascii="Calibri" w:eastAsia="Calibri" w:hAnsi="Calibri" w:cs="B Titr"/>
          <w:b/>
          <w:bCs/>
          <w:sz w:val="96"/>
          <w:szCs w:val="96"/>
          <w:rtl/>
          <w:lang w:bidi="fa-IR"/>
        </w:rPr>
      </w:pPr>
      <w:r w:rsidRPr="008B0B99">
        <w:rPr>
          <w:rFonts w:ascii="Calibri" w:eastAsia="Calibri" w:hAnsi="Calibri" w:cs="B Titr" w:hint="cs"/>
          <w:b/>
          <w:bCs/>
          <w:sz w:val="96"/>
          <w:szCs w:val="96"/>
          <w:rtl/>
          <w:lang w:bidi="fa-IR"/>
        </w:rPr>
        <w:t>ارزیابی تاثیر کنترل برش در چشمه اتصال در عملکرد لرزه</w:t>
      </w:r>
      <w:r w:rsidRPr="008B0B99">
        <w:rPr>
          <w:rFonts w:ascii="Calibri" w:eastAsia="Calibri" w:hAnsi="Calibri" w:cs="B Titr"/>
          <w:b/>
          <w:bCs/>
          <w:sz w:val="96"/>
          <w:szCs w:val="96"/>
          <w:rtl/>
          <w:lang w:bidi="fa-IR"/>
        </w:rPr>
        <w:softHyphen/>
      </w:r>
      <w:r w:rsidRPr="008B0B99">
        <w:rPr>
          <w:rFonts w:ascii="Calibri" w:eastAsia="Calibri" w:hAnsi="Calibri" w:cs="B Titr" w:hint="cs"/>
          <w:b/>
          <w:bCs/>
          <w:sz w:val="96"/>
          <w:szCs w:val="96"/>
          <w:rtl/>
          <w:lang w:bidi="fa-IR"/>
        </w:rPr>
        <w:t>ای قاب</w:t>
      </w:r>
      <w:r w:rsidRPr="008B0B99">
        <w:rPr>
          <w:rFonts w:ascii="Calibri" w:eastAsia="Calibri" w:hAnsi="Calibri" w:cs="B Titr"/>
          <w:b/>
          <w:bCs/>
          <w:sz w:val="96"/>
          <w:szCs w:val="96"/>
          <w:rtl/>
          <w:lang w:bidi="fa-IR"/>
        </w:rPr>
        <w:softHyphen/>
      </w:r>
      <w:r w:rsidRPr="008B0B99">
        <w:rPr>
          <w:rFonts w:ascii="Calibri" w:eastAsia="Calibri" w:hAnsi="Calibri" w:cs="B Titr" w:hint="cs"/>
          <w:b/>
          <w:bCs/>
          <w:sz w:val="96"/>
          <w:szCs w:val="96"/>
          <w:rtl/>
          <w:lang w:bidi="fa-IR"/>
        </w:rPr>
        <w:t>های خمشی بتن</w:t>
      </w:r>
      <w:r w:rsidRPr="008B0B99">
        <w:rPr>
          <w:rFonts w:ascii="Calibri" w:eastAsia="Calibri" w:hAnsi="Calibri" w:cs="B Titr"/>
          <w:b/>
          <w:bCs/>
          <w:sz w:val="96"/>
          <w:szCs w:val="96"/>
          <w:rtl/>
          <w:lang w:bidi="fa-IR"/>
        </w:rPr>
        <w:softHyphen/>
      </w:r>
      <w:r w:rsidRPr="008B0B99">
        <w:rPr>
          <w:rFonts w:ascii="Calibri" w:eastAsia="Calibri" w:hAnsi="Calibri" w:cs="B Titr" w:hint="cs"/>
          <w:b/>
          <w:bCs/>
          <w:sz w:val="96"/>
          <w:szCs w:val="96"/>
          <w:rtl/>
          <w:lang w:bidi="fa-IR"/>
        </w:rPr>
        <w:t>آرمه با شکل</w:t>
      </w:r>
      <w:r w:rsidRPr="008B0B99">
        <w:rPr>
          <w:rFonts w:ascii="Calibri" w:eastAsia="Calibri" w:hAnsi="Calibri" w:cs="B Titr"/>
          <w:b/>
          <w:bCs/>
          <w:sz w:val="96"/>
          <w:szCs w:val="96"/>
          <w:rtl/>
          <w:lang w:bidi="fa-IR"/>
        </w:rPr>
        <w:softHyphen/>
      </w:r>
      <w:r w:rsidRPr="008B0B99">
        <w:rPr>
          <w:rFonts w:ascii="Calibri" w:eastAsia="Calibri" w:hAnsi="Calibri" w:cs="B Titr" w:hint="cs"/>
          <w:b/>
          <w:bCs/>
          <w:sz w:val="96"/>
          <w:szCs w:val="96"/>
          <w:rtl/>
          <w:lang w:bidi="fa-IR"/>
        </w:rPr>
        <w:t>پذیری متوسط</w:t>
      </w:r>
    </w:p>
    <w:p w14:paraId="0F037025" w14:textId="77777777" w:rsidR="005B4018" w:rsidRPr="00CB3FEA" w:rsidRDefault="005B4018" w:rsidP="005B4018">
      <w:pPr>
        <w:spacing w:after="200" w:line="240" w:lineRule="auto"/>
        <w:ind w:firstLine="0"/>
        <w:jc w:val="center"/>
        <w:rPr>
          <w:rFonts w:ascii="Calibri" w:eastAsia="Calibri" w:hAnsi="Calibri" w:cs="B Titr"/>
          <w:b/>
          <w:bCs/>
          <w:sz w:val="36"/>
          <w:szCs w:val="36"/>
          <w:rtl/>
          <w:lang w:bidi="fa-IR"/>
        </w:rPr>
      </w:pPr>
    </w:p>
    <w:p w14:paraId="0EB8814A" w14:textId="3904BB5F" w:rsidR="0078664E" w:rsidRPr="008B0B99" w:rsidRDefault="005B4018" w:rsidP="008B0B99">
      <w:pPr>
        <w:rPr>
          <w:rFonts w:cs="B Titr"/>
          <w:b/>
          <w:bCs/>
          <w:sz w:val="22"/>
          <w:szCs w:val="24"/>
          <w:rtl/>
          <w:lang w:bidi="fa-IR"/>
        </w:rPr>
      </w:pPr>
      <w:r w:rsidRPr="00CB3FEA">
        <w:rPr>
          <w:rFonts w:cs="B Titr"/>
          <w:b/>
          <w:bCs/>
          <w:sz w:val="22"/>
          <w:szCs w:val="24"/>
          <w:rtl/>
          <w:lang w:bidi="fa-IR"/>
        </w:rPr>
        <w:br w:type="page"/>
      </w:r>
    </w:p>
    <w:p w14:paraId="5744A808" w14:textId="372C36D8" w:rsidR="0078664E" w:rsidRDefault="0078664E" w:rsidP="0078664E">
      <w:pPr>
        <w:pStyle w:val="a"/>
        <w:rPr>
          <w:rtl/>
          <w:lang w:bidi="fa-IR"/>
        </w:rPr>
      </w:pPr>
      <w:bookmarkStart w:id="0" w:name="_Toc135757788"/>
      <w:r>
        <w:rPr>
          <w:rFonts w:hint="cs"/>
          <w:rtl/>
          <w:lang w:bidi="fa-IR"/>
        </w:rPr>
        <w:lastRenderedPageBreak/>
        <w:t>1-3- مقدمه</w:t>
      </w:r>
      <w:bookmarkEnd w:id="0"/>
    </w:p>
    <w:p w14:paraId="06DE856A" w14:textId="55EE56EE" w:rsidR="0078664E" w:rsidRDefault="00C06C84" w:rsidP="0078664E">
      <w:pPr>
        <w:rPr>
          <w:rtl/>
          <w:lang w:bidi="fa-IR"/>
        </w:rPr>
      </w:pPr>
      <w:r>
        <w:rPr>
          <w:rFonts w:hint="cs"/>
          <w:rtl/>
          <w:lang w:bidi="fa-IR"/>
        </w:rPr>
        <w:t>در این فصل به تشریح مدلسازی صورت گرفته و روش تحقیق خواهیم پرداخت و بدین منظور مدل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ای مفروض بهراه مشخصات اعمالی نظیر هندسه، بارگذاری و تحلیل انجام گرفته برای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 مشخص گردیده و روند انجام آنها در نرم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افزار تشریح گردیده است که در ادامه به بررسی آنها پرداخته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ایم.</w:t>
      </w:r>
    </w:p>
    <w:p w14:paraId="7BC2CB23" w14:textId="0C0C4FCB" w:rsidR="00C06C84" w:rsidRDefault="00C06C84" w:rsidP="00C06C84">
      <w:pPr>
        <w:pStyle w:val="a"/>
        <w:rPr>
          <w:rtl/>
          <w:lang w:bidi="fa-IR"/>
        </w:rPr>
      </w:pPr>
      <w:bookmarkStart w:id="1" w:name="_Toc135757789"/>
      <w:r>
        <w:rPr>
          <w:rFonts w:hint="cs"/>
          <w:rtl/>
          <w:lang w:bidi="fa-IR"/>
        </w:rPr>
        <w:t>2-3- مدلسازی</w:t>
      </w:r>
      <w:bookmarkEnd w:id="1"/>
    </w:p>
    <w:p w14:paraId="5B5CBD24" w14:textId="77777777" w:rsidR="00C06C84" w:rsidRDefault="00C06C84" w:rsidP="00C06C84">
      <w:pPr>
        <w:pStyle w:val="a"/>
        <w:rPr>
          <w:rtl/>
        </w:rPr>
      </w:pPr>
      <w:bookmarkStart w:id="2" w:name="_Toc96728689"/>
      <w:bookmarkStart w:id="3" w:name="_Toc111672865"/>
      <w:bookmarkStart w:id="4" w:name="_Toc135757790"/>
      <w:r>
        <w:rPr>
          <w:rFonts w:hint="cs"/>
          <w:rtl/>
        </w:rPr>
        <w:t>3-2-1- کلیات</w:t>
      </w:r>
      <w:bookmarkEnd w:id="2"/>
      <w:bookmarkEnd w:id="3"/>
      <w:bookmarkEnd w:id="4"/>
    </w:p>
    <w:p w14:paraId="230979C3" w14:textId="653C06AF" w:rsidR="00C06C84" w:rsidRDefault="00C06C84" w:rsidP="00C06C84">
      <w:pPr>
        <w:rPr>
          <w:rFonts w:eastAsiaTheme="minorEastAsia"/>
          <w:rtl/>
          <w:lang w:val="en-GB" w:bidi="fa-IR"/>
        </w:rPr>
      </w:pPr>
      <w:r>
        <w:rPr>
          <w:rFonts w:eastAsiaTheme="minorEastAsia" w:hint="cs"/>
          <w:rtl/>
          <w:lang w:val="en-GB" w:bidi="fa-IR"/>
        </w:rPr>
        <w:t>برای این تحقیق سازه</w:t>
      </w:r>
      <w:r>
        <w:rPr>
          <w:rFonts w:eastAsiaTheme="minorEastAsia"/>
          <w:rtl/>
          <w:lang w:val="en-GB" w:bidi="fa-IR"/>
        </w:rPr>
        <w:softHyphen/>
      </w:r>
      <w:r>
        <w:rPr>
          <w:rFonts w:eastAsiaTheme="minorEastAsia" w:hint="cs"/>
          <w:rtl/>
          <w:lang w:val="en-GB" w:bidi="fa-IR"/>
        </w:rPr>
        <w:t>های با تعداد طبقات 4، 8 و 10 طبقه با سیستم قاب خمشی بتن</w:t>
      </w:r>
      <w:r>
        <w:rPr>
          <w:rFonts w:eastAsiaTheme="minorEastAsia"/>
          <w:rtl/>
          <w:lang w:val="en-GB" w:bidi="fa-IR"/>
        </w:rPr>
        <w:softHyphen/>
      </w:r>
      <w:r>
        <w:rPr>
          <w:rFonts w:eastAsiaTheme="minorEastAsia" w:hint="cs"/>
          <w:rtl/>
          <w:lang w:val="en-GB" w:bidi="fa-IR"/>
        </w:rPr>
        <w:t>آرمه متوسط استفاده شده است. تمامی سازه</w:t>
      </w:r>
      <w:r>
        <w:rPr>
          <w:rFonts w:eastAsiaTheme="minorEastAsia"/>
          <w:rtl/>
          <w:lang w:val="en-GB" w:bidi="fa-IR"/>
        </w:rPr>
        <w:softHyphen/>
      </w:r>
      <w:r>
        <w:rPr>
          <w:rFonts w:eastAsiaTheme="minorEastAsia" w:hint="cs"/>
          <w:rtl/>
          <w:lang w:val="en-GB" w:bidi="fa-IR"/>
        </w:rPr>
        <w:t xml:space="preserve">ها بر روی پهنه با خطر نسبی خیلی زیاد واقع شده و بر روی زمین نوع </w:t>
      </w:r>
      <w:r>
        <w:rPr>
          <w:rFonts w:eastAsiaTheme="minorEastAsia"/>
          <w:lang w:val="en-GB" w:bidi="fa-IR"/>
        </w:rPr>
        <w:t>I</w:t>
      </w:r>
      <w:r>
        <w:rPr>
          <w:rFonts w:eastAsiaTheme="minorEastAsia"/>
          <w:lang w:bidi="fa-IR"/>
        </w:rPr>
        <w:t>I</w:t>
      </w:r>
      <w:r>
        <w:rPr>
          <w:rFonts w:eastAsiaTheme="minorEastAsia"/>
          <w:lang w:val="en-GB" w:bidi="fa-IR"/>
        </w:rPr>
        <w:t>I</w:t>
      </w:r>
      <w:r>
        <w:rPr>
          <w:rFonts w:eastAsiaTheme="minorEastAsia" w:hint="cs"/>
          <w:rtl/>
          <w:lang w:val="en-GB" w:bidi="fa-IR"/>
        </w:rPr>
        <w:t xml:space="preserve"> قرار دارند. کاربری سازه</w:t>
      </w:r>
      <w:r>
        <w:rPr>
          <w:rFonts w:eastAsiaTheme="minorEastAsia"/>
          <w:rtl/>
          <w:lang w:val="en-GB" w:bidi="fa-IR"/>
        </w:rPr>
        <w:softHyphen/>
      </w:r>
      <w:r>
        <w:rPr>
          <w:rFonts w:eastAsiaTheme="minorEastAsia" w:hint="cs"/>
          <w:rtl/>
          <w:lang w:val="en-GB" w:bidi="fa-IR"/>
        </w:rPr>
        <w:t>ها مسکونی فرض شده</w:t>
      </w:r>
      <w:r>
        <w:rPr>
          <w:rFonts w:eastAsiaTheme="minorEastAsia"/>
          <w:rtl/>
          <w:lang w:val="en-GB" w:bidi="fa-IR"/>
        </w:rPr>
        <w:softHyphen/>
      </w:r>
      <w:r>
        <w:rPr>
          <w:rFonts w:eastAsiaTheme="minorEastAsia" w:hint="cs"/>
          <w:rtl/>
          <w:lang w:val="en-GB" w:bidi="fa-IR"/>
        </w:rPr>
        <w:t>اند و تعداد دهانه</w:t>
      </w:r>
      <w:r>
        <w:rPr>
          <w:rFonts w:eastAsiaTheme="minorEastAsia"/>
          <w:rtl/>
          <w:lang w:val="en-GB" w:bidi="fa-IR"/>
        </w:rPr>
        <w:softHyphen/>
      </w:r>
      <w:r>
        <w:rPr>
          <w:rFonts w:eastAsiaTheme="minorEastAsia" w:hint="cs"/>
          <w:rtl/>
          <w:lang w:val="en-GB" w:bidi="fa-IR"/>
        </w:rPr>
        <w:t>ها برابر 3 عدد و طول دهانه</w:t>
      </w:r>
      <w:r>
        <w:rPr>
          <w:rFonts w:eastAsiaTheme="minorEastAsia"/>
          <w:rtl/>
          <w:lang w:val="en-GB" w:bidi="fa-IR"/>
        </w:rPr>
        <w:softHyphen/>
      </w:r>
      <w:r>
        <w:rPr>
          <w:rFonts w:eastAsiaTheme="minorEastAsia" w:hint="cs"/>
          <w:rtl/>
          <w:lang w:val="en-GB" w:bidi="fa-IR"/>
        </w:rPr>
        <w:t>ها برابر 4 متر برای دهانه</w:t>
      </w:r>
      <w:r>
        <w:rPr>
          <w:rFonts w:eastAsiaTheme="minorEastAsia"/>
          <w:rtl/>
          <w:lang w:val="en-GB" w:bidi="fa-IR"/>
        </w:rPr>
        <w:softHyphen/>
      </w:r>
      <w:r>
        <w:rPr>
          <w:rFonts w:eastAsiaTheme="minorEastAsia" w:hint="cs"/>
          <w:rtl/>
          <w:lang w:val="en-GB" w:bidi="fa-IR"/>
        </w:rPr>
        <w:t>های کناری و 6 متر برای دهانه میانی هستند که در شکل (3-1) تا (3-3) سازه</w:t>
      </w:r>
      <w:r>
        <w:rPr>
          <w:rFonts w:eastAsiaTheme="minorEastAsia"/>
          <w:rtl/>
          <w:lang w:val="en-GB" w:bidi="fa-IR"/>
        </w:rPr>
        <w:softHyphen/>
      </w:r>
      <w:r>
        <w:rPr>
          <w:rFonts w:eastAsiaTheme="minorEastAsia" w:hint="cs"/>
          <w:rtl/>
          <w:lang w:val="en-GB" w:bidi="fa-IR"/>
        </w:rPr>
        <w:t>های 4، 8 و 10 طبقه به ترتیب نشان داده شده است.</w:t>
      </w:r>
    </w:p>
    <w:p w14:paraId="1113131B" w14:textId="0E64039C" w:rsidR="00C06C84" w:rsidRDefault="00C06C84" w:rsidP="00C06C84">
      <w:pPr>
        <w:jc w:val="center"/>
        <w:rPr>
          <w:rFonts w:eastAsiaTheme="minorEastAsia"/>
          <w:rtl/>
          <w:lang w:val="en-GB" w:bidi="fa-IR"/>
        </w:rPr>
      </w:pPr>
      <w:r w:rsidRPr="00743805">
        <w:rPr>
          <w:noProof/>
          <w:rtl/>
          <w:lang w:bidi="fa-IR"/>
        </w:rPr>
        <w:drawing>
          <wp:inline distT="0" distB="0" distL="0" distR="0" wp14:anchorId="2DEB2335" wp14:editId="69CAD0A0">
            <wp:extent cx="5456401" cy="3026229"/>
            <wp:effectExtent l="0" t="0" r="0" b="31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73352" cy="3035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22DEC9" w14:textId="48E4EC78" w:rsidR="00C06C84" w:rsidRDefault="00C06C84" w:rsidP="00C06C84">
      <w:pPr>
        <w:pStyle w:val="a0"/>
        <w:rPr>
          <w:rtl/>
          <w:lang w:val="en-GB"/>
        </w:rPr>
      </w:pPr>
      <w:bookmarkStart w:id="5" w:name="_Toc135757984"/>
      <w:r>
        <w:rPr>
          <w:rFonts w:hint="cs"/>
          <w:rtl/>
          <w:lang w:val="en-GB"/>
        </w:rPr>
        <w:t xml:space="preserve">شکل 3-1، </w:t>
      </w:r>
      <w:r w:rsidRPr="00C06C84">
        <w:rPr>
          <w:rtl/>
          <w:lang w:val="en-GB"/>
        </w:rPr>
        <w:t>سازه 4 طبقه مدل شده در نرم</w:t>
      </w:r>
      <w:r>
        <w:rPr>
          <w:rFonts w:ascii="Calibri" w:hAnsi="Calibri" w:cs="Calibri"/>
          <w:rtl/>
          <w:lang w:val="en-GB"/>
        </w:rPr>
        <w:softHyphen/>
      </w:r>
      <w:r w:rsidRPr="00C06C84">
        <w:rPr>
          <w:rFonts w:hint="cs"/>
          <w:rtl/>
          <w:lang w:val="en-GB"/>
        </w:rPr>
        <w:t>افزار</w:t>
      </w:r>
      <w:r w:rsidRPr="00C06C84">
        <w:rPr>
          <w:rtl/>
          <w:lang w:val="en-GB"/>
        </w:rPr>
        <w:t xml:space="preserve"> </w:t>
      </w:r>
      <w:r w:rsidRPr="00C06C84">
        <w:rPr>
          <w:lang w:val="en-GB"/>
        </w:rPr>
        <w:t>ETABS2016</w:t>
      </w:r>
      <w:bookmarkEnd w:id="5"/>
    </w:p>
    <w:p w14:paraId="5C6F0F68" w14:textId="355F7C2E" w:rsidR="00C06C84" w:rsidRDefault="00C06C84" w:rsidP="00C06C84">
      <w:pPr>
        <w:jc w:val="center"/>
        <w:rPr>
          <w:rFonts w:eastAsiaTheme="minorEastAsia"/>
          <w:rtl/>
          <w:lang w:val="en-GB" w:bidi="fa-IR"/>
        </w:rPr>
      </w:pPr>
      <w:r w:rsidRPr="00743805">
        <w:rPr>
          <w:noProof/>
          <w:rtl/>
          <w:lang w:bidi="fa-IR"/>
        </w:rPr>
        <w:lastRenderedPageBreak/>
        <w:drawing>
          <wp:inline distT="0" distB="0" distL="0" distR="0" wp14:anchorId="2B2BB63F" wp14:editId="4CEC93F9">
            <wp:extent cx="5586748" cy="3532414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92697" cy="35361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6D9019" w14:textId="49679F58" w:rsidR="00C06C84" w:rsidRDefault="00C06C84" w:rsidP="00C06C84">
      <w:pPr>
        <w:pStyle w:val="a0"/>
        <w:rPr>
          <w:rtl/>
          <w:lang w:val="en-GB"/>
        </w:rPr>
      </w:pPr>
      <w:bookmarkStart w:id="6" w:name="_Toc135757985"/>
      <w:r>
        <w:rPr>
          <w:rFonts w:hint="cs"/>
          <w:rtl/>
          <w:lang w:val="en-GB"/>
        </w:rPr>
        <w:t xml:space="preserve">شکل 3-2، </w:t>
      </w:r>
      <w:r w:rsidRPr="00C06C84">
        <w:rPr>
          <w:rtl/>
          <w:lang w:val="en-GB"/>
        </w:rPr>
        <w:t xml:space="preserve">سازه </w:t>
      </w:r>
      <w:r>
        <w:rPr>
          <w:rFonts w:hint="cs"/>
          <w:rtl/>
          <w:lang w:val="en-GB"/>
        </w:rPr>
        <w:t>8</w:t>
      </w:r>
      <w:r w:rsidRPr="00C06C84">
        <w:rPr>
          <w:rtl/>
          <w:lang w:val="en-GB"/>
        </w:rPr>
        <w:t xml:space="preserve"> طبقه مدل شده در نرم</w:t>
      </w:r>
      <w:r>
        <w:rPr>
          <w:rFonts w:ascii="Calibri" w:hAnsi="Calibri" w:cs="Calibri"/>
          <w:rtl/>
          <w:lang w:val="en-GB"/>
        </w:rPr>
        <w:softHyphen/>
      </w:r>
      <w:r w:rsidRPr="00C06C84">
        <w:rPr>
          <w:rFonts w:hint="cs"/>
          <w:rtl/>
          <w:lang w:val="en-GB"/>
        </w:rPr>
        <w:t>افزار</w:t>
      </w:r>
      <w:r w:rsidRPr="00C06C84">
        <w:rPr>
          <w:rtl/>
          <w:lang w:val="en-GB"/>
        </w:rPr>
        <w:t xml:space="preserve"> </w:t>
      </w:r>
      <w:r w:rsidRPr="00C06C84">
        <w:rPr>
          <w:lang w:val="en-GB"/>
        </w:rPr>
        <w:t>ETABS2016</w:t>
      </w:r>
      <w:bookmarkEnd w:id="6"/>
    </w:p>
    <w:p w14:paraId="25AE6034" w14:textId="203DFA1E" w:rsidR="00C06C84" w:rsidRDefault="00C06C84" w:rsidP="00C06C84">
      <w:pPr>
        <w:jc w:val="center"/>
        <w:rPr>
          <w:rFonts w:eastAsiaTheme="minorEastAsia"/>
          <w:rtl/>
          <w:lang w:val="en-GB" w:bidi="fa-IR"/>
        </w:rPr>
      </w:pPr>
      <w:r w:rsidRPr="00743805">
        <w:rPr>
          <w:noProof/>
          <w:rtl/>
          <w:lang w:bidi="fa-IR"/>
        </w:rPr>
        <w:drawing>
          <wp:inline distT="0" distB="0" distL="0" distR="0" wp14:anchorId="04B1014E" wp14:editId="338610EE">
            <wp:extent cx="5629080" cy="3888468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42198" cy="3897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28345" w14:textId="2985E09E" w:rsidR="00C06C84" w:rsidRDefault="00C06C84" w:rsidP="00C06C84">
      <w:pPr>
        <w:pStyle w:val="a0"/>
        <w:rPr>
          <w:rtl/>
          <w:lang w:val="en-GB"/>
        </w:rPr>
      </w:pPr>
      <w:bookmarkStart w:id="7" w:name="_Toc135757986"/>
      <w:r>
        <w:rPr>
          <w:rFonts w:hint="cs"/>
          <w:rtl/>
          <w:lang w:val="en-GB"/>
        </w:rPr>
        <w:t xml:space="preserve">شکل 3-3، </w:t>
      </w:r>
      <w:r w:rsidRPr="00C06C84">
        <w:rPr>
          <w:rtl/>
          <w:lang w:val="en-GB"/>
        </w:rPr>
        <w:t xml:space="preserve">سازه </w:t>
      </w:r>
      <w:r>
        <w:rPr>
          <w:rFonts w:hint="cs"/>
          <w:rtl/>
          <w:lang w:val="en-GB"/>
        </w:rPr>
        <w:t>10</w:t>
      </w:r>
      <w:r w:rsidRPr="00C06C84">
        <w:rPr>
          <w:rtl/>
          <w:lang w:val="en-GB"/>
        </w:rPr>
        <w:t xml:space="preserve"> طبقه مدل شده در نرم</w:t>
      </w:r>
      <w:r>
        <w:rPr>
          <w:rFonts w:ascii="Calibri" w:hAnsi="Calibri" w:cs="Calibri"/>
          <w:rtl/>
          <w:lang w:val="en-GB"/>
        </w:rPr>
        <w:softHyphen/>
      </w:r>
      <w:r w:rsidRPr="00C06C84">
        <w:rPr>
          <w:rFonts w:hint="cs"/>
          <w:rtl/>
          <w:lang w:val="en-GB"/>
        </w:rPr>
        <w:t>افزار</w:t>
      </w:r>
      <w:r w:rsidRPr="00C06C84">
        <w:rPr>
          <w:rtl/>
          <w:lang w:val="en-GB"/>
        </w:rPr>
        <w:t xml:space="preserve"> </w:t>
      </w:r>
      <w:r w:rsidRPr="00C06C84">
        <w:rPr>
          <w:lang w:val="en-GB"/>
        </w:rPr>
        <w:t>ETABS2016</w:t>
      </w:r>
      <w:bookmarkEnd w:id="7"/>
    </w:p>
    <w:p w14:paraId="05B98D74" w14:textId="77777777" w:rsidR="00DC0550" w:rsidRDefault="00DC0550" w:rsidP="00DC0550">
      <w:pPr>
        <w:pStyle w:val="a"/>
        <w:rPr>
          <w:rtl/>
        </w:rPr>
      </w:pPr>
      <w:bookmarkStart w:id="8" w:name="_Toc96728690"/>
      <w:bookmarkStart w:id="9" w:name="_Toc111672866"/>
      <w:bookmarkStart w:id="10" w:name="_Toc135757791"/>
      <w:r>
        <w:rPr>
          <w:rFonts w:hint="cs"/>
          <w:rtl/>
        </w:rPr>
        <w:lastRenderedPageBreak/>
        <w:t>3-2-2- مشخصات مصالح</w:t>
      </w:r>
      <w:bookmarkEnd w:id="8"/>
      <w:bookmarkEnd w:id="9"/>
      <w:bookmarkEnd w:id="10"/>
    </w:p>
    <w:p w14:paraId="3A745F53" w14:textId="77777777" w:rsidR="00DC0550" w:rsidRPr="00066238" w:rsidRDefault="00DC0550" w:rsidP="00DC0550">
      <w:pPr>
        <w:rPr>
          <w:rtl/>
          <w:lang w:bidi="fa-IR"/>
        </w:rPr>
      </w:pPr>
      <w:r w:rsidRPr="00066238">
        <w:rPr>
          <w:rFonts w:hint="cs"/>
          <w:rtl/>
          <w:lang w:bidi="fa-IR"/>
        </w:rPr>
        <w:t>برای سازه</w:t>
      </w:r>
      <w:r w:rsidRPr="00066238">
        <w:rPr>
          <w:rtl/>
          <w:lang w:bidi="fa-IR"/>
        </w:rPr>
        <w:softHyphen/>
      </w:r>
      <w:r w:rsidRPr="00066238">
        <w:rPr>
          <w:rFonts w:hint="cs"/>
          <w:rtl/>
          <w:lang w:bidi="fa-IR"/>
        </w:rPr>
        <w:t>ها از دو نوع مصالح بتن و میلگرد استفاده خواهد شد که مشخصات لازم برای آنها مطابق جداول 3-1 و 3-2 و 3-3 خواهد بود.</w:t>
      </w:r>
    </w:p>
    <w:p w14:paraId="1D79D83C" w14:textId="77777777" w:rsidR="00DC0550" w:rsidRPr="00066238" w:rsidRDefault="00DC0550" w:rsidP="00DC0550">
      <w:pPr>
        <w:pStyle w:val="a1"/>
        <w:rPr>
          <w:rtl/>
        </w:rPr>
      </w:pPr>
      <w:bookmarkStart w:id="11" w:name="_Toc83201234"/>
      <w:bookmarkStart w:id="12" w:name="_Toc96729691"/>
      <w:bookmarkStart w:id="13" w:name="_Toc111673954"/>
      <w:bookmarkStart w:id="14" w:name="_Toc135758130"/>
      <w:r w:rsidRPr="00066238">
        <w:rPr>
          <w:rFonts w:hint="cs"/>
          <w:rtl/>
        </w:rPr>
        <w:t>جدول 3-1، مشخصات مصالح بتن</w:t>
      </w:r>
      <w:bookmarkEnd w:id="11"/>
      <w:bookmarkEnd w:id="12"/>
      <w:bookmarkEnd w:id="13"/>
      <w:bookmarkEnd w:id="14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DC0550" w:rsidRPr="00066238" w14:paraId="09F86A1F" w14:textId="77777777" w:rsidTr="005F48F3">
        <w:tc>
          <w:tcPr>
            <w:tcW w:w="1510" w:type="dxa"/>
            <w:vAlign w:val="center"/>
          </w:tcPr>
          <w:p w14:paraId="66692A8B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مشخصات</w:t>
            </w:r>
          </w:p>
        </w:tc>
        <w:tc>
          <w:tcPr>
            <w:tcW w:w="1510" w:type="dxa"/>
            <w:vAlign w:val="center"/>
          </w:tcPr>
          <w:p w14:paraId="6B9211E7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وزن مخصوص</w:t>
            </w:r>
          </w:p>
        </w:tc>
        <w:tc>
          <w:tcPr>
            <w:tcW w:w="1510" w:type="dxa"/>
            <w:vAlign w:val="center"/>
          </w:tcPr>
          <w:p w14:paraId="5DC5AAF9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مدول الاستیسیته</w:t>
            </w:r>
          </w:p>
        </w:tc>
        <w:tc>
          <w:tcPr>
            <w:tcW w:w="1510" w:type="dxa"/>
            <w:vAlign w:val="center"/>
          </w:tcPr>
          <w:p w14:paraId="033D0D91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نسبت پوآسون</w:t>
            </w:r>
          </w:p>
        </w:tc>
        <w:tc>
          <w:tcPr>
            <w:tcW w:w="1511" w:type="dxa"/>
            <w:vAlign w:val="center"/>
          </w:tcPr>
          <w:p w14:paraId="583E37DC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ضریب انبساط حرارتی</w:t>
            </w:r>
          </w:p>
        </w:tc>
        <w:tc>
          <w:tcPr>
            <w:tcW w:w="1511" w:type="dxa"/>
            <w:vAlign w:val="center"/>
          </w:tcPr>
          <w:p w14:paraId="65F1D800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مقاومت فشاری بتن</w:t>
            </w:r>
          </w:p>
        </w:tc>
      </w:tr>
      <w:tr w:rsidR="00DC0550" w:rsidRPr="00066238" w14:paraId="26E71821" w14:textId="77777777" w:rsidTr="005F48F3">
        <w:tc>
          <w:tcPr>
            <w:tcW w:w="1510" w:type="dxa"/>
            <w:vAlign w:val="center"/>
          </w:tcPr>
          <w:p w14:paraId="1A0BCCE1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واحد</w:t>
            </w:r>
          </w:p>
        </w:tc>
        <w:tc>
          <w:tcPr>
            <w:tcW w:w="1510" w:type="dxa"/>
            <w:vAlign w:val="center"/>
          </w:tcPr>
          <w:p w14:paraId="51BF8E42" w14:textId="77777777" w:rsidR="00DC0550" w:rsidRPr="00066238" w:rsidRDefault="00000000" w:rsidP="005F48F3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m:oMathPara>
              <m:oMath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sz w:val="22"/>
                        <w:szCs w:val="24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2"/>
                        <w:szCs w:val="24"/>
                        <w:lang w:bidi="fa-IR"/>
                      </w:rPr>
                      <m:t>kgf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2"/>
                            <w:szCs w:val="24"/>
                            <w:lang w:bidi="fa-IR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22"/>
                            <w:szCs w:val="24"/>
                            <w:lang w:bidi="fa-IR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22"/>
                            <w:szCs w:val="24"/>
                            <w:lang w:bidi="fa-IR"/>
                          </w:rPr>
                          <m:t>3</m:t>
                        </m:r>
                      </m:sup>
                    </m:sSup>
                  </m:den>
                </m:f>
              </m:oMath>
            </m:oMathPara>
          </w:p>
        </w:tc>
        <w:tc>
          <w:tcPr>
            <w:tcW w:w="1510" w:type="dxa"/>
            <w:vAlign w:val="center"/>
          </w:tcPr>
          <w:p w14:paraId="3CC14E7F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4"/>
                    <w:lang w:bidi="fa-IR"/>
                  </w:rPr>
                  <m:t>Mpa</m:t>
                </m:r>
              </m:oMath>
            </m:oMathPara>
          </w:p>
        </w:tc>
        <w:tc>
          <w:tcPr>
            <w:tcW w:w="1510" w:type="dxa"/>
            <w:vAlign w:val="center"/>
          </w:tcPr>
          <w:p w14:paraId="5EED33C7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---</w:t>
            </w:r>
          </w:p>
        </w:tc>
        <w:tc>
          <w:tcPr>
            <w:tcW w:w="1511" w:type="dxa"/>
            <w:vAlign w:val="center"/>
          </w:tcPr>
          <w:p w14:paraId="4CE84ABC" w14:textId="77777777" w:rsidR="00DC0550" w:rsidRPr="00066238" w:rsidRDefault="00000000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m:oMathPara>
              <m:oMath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sz w:val="22"/>
                        <w:szCs w:val="24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2"/>
                        <w:szCs w:val="24"/>
                        <w:lang w:bidi="fa-IR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sz w:val="22"/>
                        <w:szCs w:val="24"/>
                        <w:lang w:bidi="fa-IR"/>
                      </w:rPr>
                      <m:t>℃</m:t>
                    </m:r>
                  </m:den>
                </m:f>
              </m:oMath>
            </m:oMathPara>
          </w:p>
        </w:tc>
        <w:tc>
          <w:tcPr>
            <w:tcW w:w="1511" w:type="dxa"/>
            <w:vAlign w:val="center"/>
          </w:tcPr>
          <w:p w14:paraId="0687E84A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4"/>
                    <w:lang w:bidi="fa-IR"/>
                  </w:rPr>
                  <m:t>Mpa</m:t>
                </m:r>
              </m:oMath>
            </m:oMathPara>
          </w:p>
        </w:tc>
      </w:tr>
      <w:tr w:rsidR="00DC0550" w:rsidRPr="00066238" w14:paraId="5748F5E7" w14:textId="77777777" w:rsidTr="005F48F3">
        <w:tc>
          <w:tcPr>
            <w:tcW w:w="1510" w:type="dxa"/>
            <w:vAlign w:val="center"/>
          </w:tcPr>
          <w:p w14:paraId="0A957B24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مقدار</w:t>
            </w:r>
          </w:p>
        </w:tc>
        <w:tc>
          <w:tcPr>
            <w:tcW w:w="1510" w:type="dxa"/>
            <w:vAlign w:val="center"/>
          </w:tcPr>
          <w:p w14:paraId="23A1BCB1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sz w:val="22"/>
                <w:szCs w:val="24"/>
                <w:lang w:bidi="fa-IR"/>
              </w:rPr>
              <w:t>2500</w:t>
            </w:r>
          </w:p>
        </w:tc>
        <w:tc>
          <w:tcPr>
            <w:tcW w:w="1510" w:type="dxa"/>
            <w:vAlign w:val="center"/>
          </w:tcPr>
          <w:p w14:paraId="0ED09703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sz w:val="22"/>
                <w:szCs w:val="24"/>
                <w:lang w:bidi="fa-IR"/>
              </w:rPr>
              <w:t>23500</w:t>
            </w:r>
          </w:p>
        </w:tc>
        <w:tc>
          <w:tcPr>
            <w:tcW w:w="1510" w:type="dxa"/>
            <w:vAlign w:val="center"/>
          </w:tcPr>
          <w:p w14:paraId="733E1738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066238">
              <w:rPr>
                <w:sz w:val="22"/>
                <w:szCs w:val="24"/>
                <w:lang w:bidi="fa-IR"/>
              </w:rPr>
              <w:t>0.2</w:t>
            </w:r>
          </w:p>
        </w:tc>
        <w:tc>
          <w:tcPr>
            <w:tcW w:w="1511" w:type="dxa"/>
            <w:vAlign w:val="center"/>
          </w:tcPr>
          <w:p w14:paraId="300DA3F9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066238">
              <w:rPr>
                <w:sz w:val="22"/>
                <w:szCs w:val="24"/>
                <w:lang w:bidi="fa-IR"/>
              </w:rPr>
              <w:t>0.00001</w:t>
            </w:r>
          </w:p>
        </w:tc>
        <w:tc>
          <w:tcPr>
            <w:tcW w:w="1511" w:type="dxa"/>
            <w:vAlign w:val="center"/>
          </w:tcPr>
          <w:p w14:paraId="16585F33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066238">
              <w:rPr>
                <w:sz w:val="22"/>
                <w:szCs w:val="24"/>
                <w:lang w:bidi="fa-IR"/>
              </w:rPr>
              <w:t>25</w:t>
            </w:r>
          </w:p>
        </w:tc>
      </w:tr>
    </w:tbl>
    <w:p w14:paraId="250E789C" w14:textId="77777777" w:rsidR="00DC0550" w:rsidRPr="00066238" w:rsidRDefault="00DC0550" w:rsidP="00DC0550">
      <w:pPr>
        <w:ind w:firstLine="0"/>
        <w:rPr>
          <w:rtl/>
          <w:lang w:bidi="fa-IR"/>
        </w:rPr>
      </w:pPr>
    </w:p>
    <w:p w14:paraId="3735BC68" w14:textId="77777777" w:rsidR="00DC0550" w:rsidRPr="00066238" w:rsidRDefault="00DC0550" w:rsidP="00DC0550">
      <w:pPr>
        <w:pStyle w:val="a1"/>
        <w:rPr>
          <w:rtl/>
        </w:rPr>
      </w:pPr>
      <w:bookmarkStart w:id="15" w:name="_Toc83201235"/>
      <w:bookmarkStart w:id="16" w:name="_Toc96729692"/>
      <w:bookmarkStart w:id="17" w:name="_Toc111673955"/>
      <w:bookmarkStart w:id="18" w:name="_Toc135758131"/>
      <w:r w:rsidRPr="00066238">
        <w:rPr>
          <w:rFonts w:hint="cs"/>
          <w:rtl/>
        </w:rPr>
        <w:t>جدول 3-2، مشخصات مصالح میلگردهای طولی (</w:t>
      </w:r>
      <w:r w:rsidRPr="00066238">
        <w:t>S400</w:t>
      </w:r>
      <w:r w:rsidRPr="00066238">
        <w:rPr>
          <w:rFonts w:hint="cs"/>
          <w:rtl/>
        </w:rPr>
        <w:t>)</w:t>
      </w:r>
      <w:bookmarkEnd w:id="15"/>
      <w:bookmarkEnd w:id="16"/>
      <w:bookmarkEnd w:id="17"/>
      <w:bookmarkEnd w:id="18"/>
    </w:p>
    <w:tbl>
      <w:tblPr>
        <w:tblStyle w:val="TableGrid"/>
        <w:bidiVisual/>
        <w:tblW w:w="9062" w:type="dxa"/>
        <w:tblLook w:val="04A0" w:firstRow="1" w:lastRow="0" w:firstColumn="1" w:lastColumn="0" w:noHBand="0" w:noVBand="1"/>
      </w:tblPr>
      <w:tblGrid>
        <w:gridCol w:w="1225"/>
        <w:gridCol w:w="1268"/>
        <w:gridCol w:w="1274"/>
        <w:gridCol w:w="1283"/>
        <w:gridCol w:w="1147"/>
        <w:gridCol w:w="974"/>
        <w:gridCol w:w="917"/>
        <w:gridCol w:w="974"/>
      </w:tblGrid>
      <w:tr w:rsidR="00DC0550" w:rsidRPr="00066238" w14:paraId="15A8F332" w14:textId="77777777" w:rsidTr="005F48F3">
        <w:tc>
          <w:tcPr>
            <w:tcW w:w="1235" w:type="dxa"/>
            <w:vAlign w:val="center"/>
          </w:tcPr>
          <w:p w14:paraId="2389C36A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مشخصات</w:t>
            </w:r>
          </w:p>
        </w:tc>
        <w:tc>
          <w:tcPr>
            <w:tcW w:w="1276" w:type="dxa"/>
            <w:vAlign w:val="center"/>
          </w:tcPr>
          <w:p w14:paraId="771A86FB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وزن مخصوص</w:t>
            </w:r>
          </w:p>
        </w:tc>
        <w:tc>
          <w:tcPr>
            <w:tcW w:w="1282" w:type="dxa"/>
            <w:vAlign w:val="center"/>
          </w:tcPr>
          <w:p w14:paraId="4FB94458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مدول الاستیسیته</w:t>
            </w:r>
          </w:p>
        </w:tc>
        <w:tc>
          <w:tcPr>
            <w:tcW w:w="1291" w:type="dxa"/>
            <w:vAlign w:val="center"/>
          </w:tcPr>
          <w:p w14:paraId="117FB2DF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ضریب انبساط حرارتی</w:t>
            </w:r>
          </w:p>
        </w:tc>
        <w:tc>
          <w:tcPr>
            <w:tcW w:w="1160" w:type="dxa"/>
            <w:vAlign w:val="center"/>
          </w:tcPr>
          <w:p w14:paraId="6AFDD2C0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مقاومت تسلیم</w:t>
            </w:r>
          </w:p>
        </w:tc>
        <w:tc>
          <w:tcPr>
            <w:tcW w:w="974" w:type="dxa"/>
            <w:vAlign w:val="center"/>
          </w:tcPr>
          <w:p w14:paraId="268B035E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مقاومت گسیختگی</w:t>
            </w:r>
          </w:p>
        </w:tc>
        <w:tc>
          <w:tcPr>
            <w:tcW w:w="922" w:type="dxa"/>
            <w:vAlign w:val="center"/>
          </w:tcPr>
          <w:p w14:paraId="3E0CEB1D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مقاومت تسلیم مورد انتظار</w:t>
            </w:r>
          </w:p>
        </w:tc>
        <w:tc>
          <w:tcPr>
            <w:tcW w:w="922" w:type="dxa"/>
            <w:vAlign w:val="center"/>
          </w:tcPr>
          <w:p w14:paraId="10A499B2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مقاومت گسیختگی مورد انتظار</w:t>
            </w:r>
          </w:p>
        </w:tc>
      </w:tr>
      <w:tr w:rsidR="00DC0550" w:rsidRPr="00066238" w14:paraId="673128B5" w14:textId="77777777" w:rsidTr="005F48F3">
        <w:tc>
          <w:tcPr>
            <w:tcW w:w="1235" w:type="dxa"/>
            <w:vAlign w:val="center"/>
          </w:tcPr>
          <w:p w14:paraId="0D867B1E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واحد</w:t>
            </w:r>
          </w:p>
        </w:tc>
        <w:tc>
          <w:tcPr>
            <w:tcW w:w="1276" w:type="dxa"/>
            <w:vAlign w:val="center"/>
          </w:tcPr>
          <w:p w14:paraId="7B2DD8FB" w14:textId="77777777" w:rsidR="00DC0550" w:rsidRPr="00066238" w:rsidRDefault="00000000" w:rsidP="005F48F3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m:oMathPara>
              <m:oMath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sz w:val="22"/>
                        <w:szCs w:val="24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2"/>
                        <w:szCs w:val="24"/>
                        <w:lang w:bidi="fa-IR"/>
                      </w:rPr>
                      <m:t>kgf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2"/>
                            <w:szCs w:val="24"/>
                            <w:lang w:bidi="fa-IR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22"/>
                            <w:szCs w:val="24"/>
                            <w:lang w:bidi="fa-IR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22"/>
                            <w:szCs w:val="24"/>
                            <w:lang w:bidi="fa-IR"/>
                          </w:rPr>
                          <m:t>3</m:t>
                        </m:r>
                      </m:sup>
                    </m:sSup>
                  </m:den>
                </m:f>
              </m:oMath>
            </m:oMathPara>
          </w:p>
        </w:tc>
        <w:tc>
          <w:tcPr>
            <w:tcW w:w="1282" w:type="dxa"/>
            <w:vAlign w:val="center"/>
          </w:tcPr>
          <w:p w14:paraId="28EA0008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4"/>
                    <w:lang w:bidi="fa-IR"/>
                  </w:rPr>
                  <m:t>Mpa</m:t>
                </m:r>
              </m:oMath>
            </m:oMathPara>
          </w:p>
        </w:tc>
        <w:tc>
          <w:tcPr>
            <w:tcW w:w="1291" w:type="dxa"/>
            <w:vAlign w:val="center"/>
          </w:tcPr>
          <w:p w14:paraId="34100DA5" w14:textId="77777777" w:rsidR="00DC0550" w:rsidRPr="00066238" w:rsidRDefault="00000000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m:oMathPara>
              <m:oMath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sz w:val="22"/>
                        <w:szCs w:val="24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2"/>
                        <w:szCs w:val="24"/>
                        <w:lang w:bidi="fa-IR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sz w:val="22"/>
                        <w:szCs w:val="24"/>
                        <w:lang w:bidi="fa-IR"/>
                      </w:rPr>
                      <m:t>℃</m:t>
                    </m:r>
                  </m:den>
                </m:f>
              </m:oMath>
            </m:oMathPara>
          </w:p>
        </w:tc>
        <w:tc>
          <w:tcPr>
            <w:tcW w:w="1160" w:type="dxa"/>
            <w:vAlign w:val="center"/>
          </w:tcPr>
          <w:p w14:paraId="66E84B81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4"/>
                    <w:lang w:bidi="fa-IR"/>
                  </w:rPr>
                  <m:t>Mpa</m:t>
                </m:r>
              </m:oMath>
            </m:oMathPara>
          </w:p>
        </w:tc>
        <w:tc>
          <w:tcPr>
            <w:tcW w:w="974" w:type="dxa"/>
            <w:vAlign w:val="center"/>
          </w:tcPr>
          <w:p w14:paraId="78A58886" w14:textId="77777777" w:rsidR="00DC0550" w:rsidRPr="00066238" w:rsidRDefault="00DC0550" w:rsidP="005F48F3">
            <w:pPr>
              <w:ind w:firstLine="0"/>
              <w:jc w:val="center"/>
              <w:rPr>
                <w:rFonts w:eastAsia="Calibri"/>
                <w:sz w:val="22"/>
                <w:szCs w:val="24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4"/>
                    <w:lang w:bidi="fa-IR"/>
                  </w:rPr>
                  <m:t>Mpa</m:t>
                </m:r>
              </m:oMath>
            </m:oMathPara>
          </w:p>
        </w:tc>
        <w:tc>
          <w:tcPr>
            <w:tcW w:w="922" w:type="dxa"/>
            <w:vAlign w:val="center"/>
          </w:tcPr>
          <w:p w14:paraId="017375C5" w14:textId="77777777" w:rsidR="00DC0550" w:rsidRPr="00066238" w:rsidRDefault="00DC0550" w:rsidP="005F48F3">
            <w:pPr>
              <w:ind w:firstLine="0"/>
              <w:jc w:val="center"/>
              <w:rPr>
                <w:rFonts w:eastAsia="Calibri"/>
                <w:sz w:val="22"/>
                <w:szCs w:val="24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4"/>
                    <w:lang w:bidi="fa-IR"/>
                  </w:rPr>
                  <m:t>Mpa</m:t>
                </m:r>
              </m:oMath>
            </m:oMathPara>
          </w:p>
        </w:tc>
        <w:tc>
          <w:tcPr>
            <w:tcW w:w="922" w:type="dxa"/>
            <w:vAlign w:val="center"/>
          </w:tcPr>
          <w:p w14:paraId="4579A80F" w14:textId="77777777" w:rsidR="00DC0550" w:rsidRPr="00066238" w:rsidRDefault="00DC0550" w:rsidP="005F48F3">
            <w:pPr>
              <w:ind w:firstLine="0"/>
              <w:jc w:val="center"/>
              <w:rPr>
                <w:rFonts w:eastAsia="Calibri"/>
                <w:sz w:val="22"/>
                <w:szCs w:val="24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4"/>
                    <w:lang w:bidi="fa-IR"/>
                  </w:rPr>
                  <m:t>Mpa</m:t>
                </m:r>
              </m:oMath>
            </m:oMathPara>
          </w:p>
        </w:tc>
      </w:tr>
      <w:tr w:rsidR="00DC0550" w:rsidRPr="00066238" w14:paraId="10AB905A" w14:textId="77777777" w:rsidTr="005F48F3">
        <w:tc>
          <w:tcPr>
            <w:tcW w:w="1235" w:type="dxa"/>
            <w:vAlign w:val="center"/>
          </w:tcPr>
          <w:p w14:paraId="63F38437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مقدار</w:t>
            </w:r>
          </w:p>
        </w:tc>
        <w:tc>
          <w:tcPr>
            <w:tcW w:w="1276" w:type="dxa"/>
            <w:vAlign w:val="center"/>
          </w:tcPr>
          <w:p w14:paraId="1024115E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sz w:val="22"/>
                <w:szCs w:val="24"/>
                <w:lang w:bidi="fa-IR"/>
              </w:rPr>
              <w:t>7850</w:t>
            </w:r>
          </w:p>
        </w:tc>
        <w:tc>
          <w:tcPr>
            <w:tcW w:w="1282" w:type="dxa"/>
            <w:vAlign w:val="center"/>
          </w:tcPr>
          <w:p w14:paraId="52BAFF64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sz w:val="22"/>
                <w:szCs w:val="24"/>
                <w:lang w:bidi="fa-IR"/>
              </w:rPr>
              <w:t>200000</w:t>
            </w:r>
          </w:p>
        </w:tc>
        <w:tc>
          <w:tcPr>
            <w:tcW w:w="1291" w:type="dxa"/>
            <w:vAlign w:val="center"/>
          </w:tcPr>
          <w:p w14:paraId="6AE47AAA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066238">
              <w:rPr>
                <w:sz w:val="22"/>
                <w:szCs w:val="24"/>
                <w:lang w:bidi="fa-IR"/>
              </w:rPr>
              <w:t>0.000012</w:t>
            </w:r>
          </w:p>
        </w:tc>
        <w:tc>
          <w:tcPr>
            <w:tcW w:w="1160" w:type="dxa"/>
            <w:vAlign w:val="center"/>
          </w:tcPr>
          <w:p w14:paraId="5A42B5B5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066238">
              <w:rPr>
                <w:sz w:val="22"/>
                <w:szCs w:val="24"/>
                <w:lang w:bidi="fa-IR"/>
              </w:rPr>
              <w:t>400</w:t>
            </w:r>
          </w:p>
        </w:tc>
        <w:tc>
          <w:tcPr>
            <w:tcW w:w="974" w:type="dxa"/>
            <w:vAlign w:val="center"/>
          </w:tcPr>
          <w:p w14:paraId="4C41B499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066238">
              <w:rPr>
                <w:sz w:val="22"/>
                <w:szCs w:val="24"/>
                <w:lang w:bidi="fa-IR"/>
              </w:rPr>
              <w:t>600</w:t>
            </w:r>
          </w:p>
        </w:tc>
        <w:tc>
          <w:tcPr>
            <w:tcW w:w="922" w:type="dxa"/>
            <w:vAlign w:val="center"/>
          </w:tcPr>
          <w:p w14:paraId="0FBA353D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066238">
              <w:rPr>
                <w:sz w:val="22"/>
                <w:szCs w:val="24"/>
                <w:lang w:bidi="fa-IR"/>
              </w:rPr>
              <w:t>500</w:t>
            </w:r>
          </w:p>
        </w:tc>
        <w:tc>
          <w:tcPr>
            <w:tcW w:w="922" w:type="dxa"/>
            <w:vAlign w:val="center"/>
          </w:tcPr>
          <w:p w14:paraId="75992EF6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066238">
              <w:rPr>
                <w:sz w:val="22"/>
                <w:szCs w:val="24"/>
                <w:lang w:bidi="fa-IR"/>
              </w:rPr>
              <w:t>750</w:t>
            </w:r>
          </w:p>
        </w:tc>
      </w:tr>
    </w:tbl>
    <w:p w14:paraId="20B76C33" w14:textId="77777777" w:rsidR="00DC0550" w:rsidRDefault="00DC0550" w:rsidP="00DC0550">
      <w:pPr>
        <w:pStyle w:val="a1"/>
        <w:rPr>
          <w:rtl/>
        </w:rPr>
      </w:pPr>
      <w:bookmarkStart w:id="19" w:name="_Toc83201236"/>
    </w:p>
    <w:p w14:paraId="20CD7F46" w14:textId="3441BCF6" w:rsidR="00DC0550" w:rsidRPr="00066238" w:rsidRDefault="00DC0550" w:rsidP="00DC0550">
      <w:pPr>
        <w:pStyle w:val="a1"/>
        <w:rPr>
          <w:rtl/>
        </w:rPr>
      </w:pPr>
      <w:bookmarkStart w:id="20" w:name="_Toc135758132"/>
      <w:r w:rsidRPr="00066238">
        <w:rPr>
          <w:rFonts w:hint="cs"/>
          <w:rtl/>
        </w:rPr>
        <w:t xml:space="preserve">جدول 3-3، مشخصات مصالح میلگردهای </w:t>
      </w:r>
      <w:r>
        <w:rPr>
          <w:rFonts w:hint="cs"/>
          <w:rtl/>
        </w:rPr>
        <w:t>عرضی</w:t>
      </w:r>
      <w:r w:rsidRPr="00066238">
        <w:rPr>
          <w:rFonts w:hint="cs"/>
          <w:rtl/>
        </w:rPr>
        <w:t xml:space="preserve"> (</w:t>
      </w:r>
      <w:r w:rsidRPr="00066238">
        <w:t>S3</w:t>
      </w:r>
      <w:r w:rsidR="008420AC">
        <w:t>0</w:t>
      </w:r>
      <w:r w:rsidRPr="00066238">
        <w:t>0</w:t>
      </w:r>
      <w:r w:rsidRPr="00066238">
        <w:rPr>
          <w:rFonts w:hint="cs"/>
          <w:rtl/>
        </w:rPr>
        <w:t>)</w:t>
      </w:r>
      <w:bookmarkEnd w:id="19"/>
      <w:bookmarkEnd w:id="20"/>
    </w:p>
    <w:tbl>
      <w:tblPr>
        <w:tblStyle w:val="TableGrid"/>
        <w:bidiVisual/>
        <w:tblW w:w="9062" w:type="dxa"/>
        <w:tblLook w:val="04A0" w:firstRow="1" w:lastRow="0" w:firstColumn="1" w:lastColumn="0" w:noHBand="0" w:noVBand="1"/>
      </w:tblPr>
      <w:tblGrid>
        <w:gridCol w:w="1225"/>
        <w:gridCol w:w="1268"/>
        <w:gridCol w:w="1274"/>
        <w:gridCol w:w="1283"/>
        <w:gridCol w:w="1147"/>
        <w:gridCol w:w="974"/>
        <w:gridCol w:w="917"/>
        <w:gridCol w:w="974"/>
      </w:tblGrid>
      <w:tr w:rsidR="00DC0550" w:rsidRPr="00066238" w14:paraId="27CD8FB4" w14:textId="77777777" w:rsidTr="005F48F3">
        <w:tc>
          <w:tcPr>
            <w:tcW w:w="1235" w:type="dxa"/>
            <w:vAlign w:val="center"/>
          </w:tcPr>
          <w:p w14:paraId="06986B36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مشخصات</w:t>
            </w:r>
          </w:p>
        </w:tc>
        <w:tc>
          <w:tcPr>
            <w:tcW w:w="1276" w:type="dxa"/>
            <w:vAlign w:val="center"/>
          </w:tcPr>
          <w:p w14:paraId="2055B4BC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وزن مخصوص</w:t>
            </w:r>
          </w:p>
        </w:tc>
        <w:tc>
          <w:tcPr>
            <w:tcW w:w="1282" w:type="dxa"/>
            <w:vAlign w:val="center"/>
          </w:tcPr>
          <w:p w14:paraId="13035A08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مدول الاستیسیته</w:t>
            </w:r>
          </w:p>
        </w:tc>
        <w:tc>
          <w:tcPr>
            <w:tcW w:w="1291" w:type="dxa"/>
            <w:vAlign w:val="center"/>
          </w:tcPr>
          <w:p w14:paraId="02A18E32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ضریب انبساط حرارتی</w:t>
            </w:r>
          </w:p>
        </w:tc>
        <w:tc>
          <w:tcPr>
            <w:tcW w:w="1160" w:type="dxa"/>
            <w:vAlign w:val="center"/>
          </w:tcPr>
          <w:p w14:paraId="0AD8CADE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مقاومت تسلیم</w:t>
            </w:r>
          </w:p>
        </w:tc>
        <w:tc>
          <w:tcPr>
            <w:tcW w:w="974" w:type="dxa"/>
            <w:vAlign w:val="center"/>
          </w:tcPr>
          <w:p w14:paraId="39EB4AB1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مقاومت گسیختگی</w:t>
            </w:r>
          </w:p>
        </w:tc>
        <w:tc>
          <w:tcPr>
            <w:tcW w:w="922" w:type="dxa"/>
            <w:vAlign w:val="center"/>
          </w:tcPr>
          <w:p w14:paraId="129D40EF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مقاومت تسلیم مورد انتظار</w:t>
            </w:r>
          </w:p>
        </w:tc>
        <w:tc>
          <w:tcPr>
            <w:tcW w:w="922" w:type="dxa"/>
            <w:vAlign w:val="center"/>
          </w:tcPr>
          <w:p w14:paraId="35D0D6CF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مقاومت گسیختگی مورد انتظار</w:t>
            </w:r>
          </w:p>
        </w:tc>
      </w:tr>
      <w:tr w:rsidR="00DC0550" w:rsidRPr="00066238" w14:paraId="04DBC604" w14:textId="77777777" w:rsidTr="005F48F3">
        <w:tc>
          <w:tcPr>
            <w:tcW w:w="1235" w:type="dxa"/>
            <w:vAlign w:val="center"/>
          </w:tcPr>
          <w:p w14:paraId="140EB154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واحد</w:t>
            </w:r>
          </w:p>
        </w:tc>
        <w:tc>
          <w:tcPr>
            <w:tcW w:w="1276" w:type="dxa"/>
            <w:vAlign w:val="center"/>
          </w:tcPr>
          <w:p w14:paraId="12B59B31" w14:textId="77777777" w:rsidR="00DC0550" w:rsidRPr="00066238" w:rsidRDefault="00000000" w:rsidP="005F48F3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m:oMathPara>
              <m:oMath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sz w:val="22"/>
                        <w:szCs w:val="24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2"/>
                        <w:szCs w:val="24"/>
                        <w:lang w:bidi="fa-IR"/>
                      </w:rPr>
                      <m:t>kgf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2"/>
                            <w:szCs w:val="24"/>
                            <w:lang w:bidi="fa-IR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22"/>
                            <w:szCs w:val="24"/>
                            <w:lang w:bidi="fa-IR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22"/>
                            <w:szCs w:val="24"/>
                            <w:lang w:bidi="fa-IR"/>
                          </w:rPr>
                          <m:t>3</m:t>
                        </m:r>
                      </m:sup>
                    </m:sSup>
                  </m:den>
                </m:f>
              </m:oMath>
            </m:oMathPara>
          </w:p>
        </w:tc>
        <w:tc>
          <w:tcPr>
            <w:tcW w:w="1282" w:type="dxa"/>
            <w:vAlign w:val="center"/>
          </w:tcPr>
          <w:p w14:paraId="5C0F58B4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4"/>
                    <w:lang w:bidi="fa-IR"/>
                  </w:rPr>
                  <m:t>Mpa</m:t>
                </m:r>
              </m:oMath>
            </m:oMathPara>
          </w:p>
        </w:tc>
        <w:tc>
          <w:tcPr>
            <w:tcW w:w="1291" w:type="dxa"/>
            <w:vAlign w:val="center"/>
          </w:tcPr>
          <w:p w14:paraId="53CACA2E" w14:textId="77777777" w:rsidR="00DC0550" w:rsidRPr="00066238" w:rsidRDefault="00000000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m:oMathPara>
              <m:oMath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sz w:val="22"/>
                        <w:szCs w:val="24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2"/>
                        <w:szCs w:val="24"/>
                        <w:lang w:bidi="fa-IR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sz w:val="22"/>
                        <w:szCs w:val="24"/>
                        <w:lang w:bidi="fa-IR"/>
                      </w:rPr>
                      <m:t>℃</m:t>
                    </m:r>
                  </m:den>
                </m:f>
              </m:oMath>
            </m:oMathPara>
          </w:p>
        </w:tc>
        <w:tc>
          <w:tcPr>
            <w:tcW w:w="1160" w:type="dxa"/>
            <w:vAlign w:val="center"/>
          </w:tcPr>
          <w:p w14:paraId="25BB29EB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4"/>
                    <w:lang w:bidi="fa-IR"/>
                  </w:rPr>
                  <m:t>Mpa</m:t>
                </m:r>
              </m:oMath>
            </m:oMathPara>
          </w:p>
        </w:tc>
        <w:tc>
          <w:tcPr>
            <w:tcW w:w="974" w:type="dxa"/>
            <w:vAlign w:val="center"/>
          </w:tcPr>
          <w:p w14:paraId="1843E2BB" w14:textId="77777777" w:rsidR="00DC0550" w:rsidRPr="00066238" w:rsidRDefault="00DC0550" w:rsidP="005F48F3">
            <w:pPr>
              <w:ind w:firstLine="0"/>
              <w:jc w:val="center"/>
              <w:rPr>
                <w:rFonts w:eastAsia="Calibri"/>
                <w:sz w:val="22"/>
                <w:szCs w:val="24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4"/>
                    <w:lang w:bidi="fa-IR"/>
                  </w:rPr>
                  <m:t>Mpa</m:t>
                </m:r>
              </m:oMath>
            </m:oMathPara>
          </w:p>
        </w:tc>
        <w:tc>
          <w:tcPr>
            <w:tcW w:w="922" w:type="dxa"/>
            <w:vAlign w:val="center"/>
          </w:tcPr>
          <w:p w14:paraId="7F5DE8E9" w14:textId="77777777" w:rsidR="00DC0550" w:rsidRPr="00066238" w:rsidRDefault="00DC0550" w:rsidP="005F48F3">
            <w:pPr>
              <w:ind w:firstLine="0"/>
              <w:jc w:val="center"/>
              <w:rPr>
                <w:rFonts w:eastAsia="Calibri"/>
                <w:sz w:val="22"/>
                <w:szCs w:val="24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4"/>
                    <w:lang w:bidi="fa-IR"/>
                  </w:rPr>
                  <m:t>Mpa</m:t>
                </m:r>
              </m:oMath>
            </m:oMathPara>
          </w:p>
        </w:tc>
        <w:tc>
          <w:tcPr>
            <w:tcW w:w="922" w:type="dxa"/>
            <w:vAlign w:val="center"/>
          </w:tcPr>
          <w:p w14:paraId="50BD2FB3" w14:textId="77777777" w:rsidR="00DC0550" w:rsidRPr="00066238" w:rsidRDefault="00DC0550" w:rsidP="005F48F3">
            <w:pPr>
              <w:ind w:firstLine="0"/>
              <w:jc w:val="center"/>
              <w:rPr>
                <w:rFonts w:eastAsia="Calibri"/>
                <w:sz w:val="22"/>
                <w:szCs w:val="24"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4"/>
                    <w:lang w:bidi="fa-IR"/>
                  </w:rPr>
                  <m:t>Mpa</m:t>
                </m:r>
              </m:oMath>
            </m:oMathPara>
          </w:p>
        </w:tc>
      </w:tr>
      <w:tr w:rsidR="00DC0550" w:rsidRPr="00066238" w14:paraId="11DD1337" w14:textId="77777777" w:rsidTr="005F48F3">
        <w:tc>
          <w:tcPr>
            <w:tcW w:w="1235" w:type="dxa"/>
            <w:vAlign w:val="center"/>
          </w:tcPr>
          <w:p w14:paraId="7E482EB6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rFonts w:hint="cs"/>
                <w:sz w:val="22"/>
                <w:szCs w:val="24"/>
                <w:rtl/>
                <w:lang w:bidi="fa-IR"/>
              </w:rPr>
              <w:t>مقدار</w:t>
            </w:r>
          </w:p>
        </w:tc>
        <w:tc>
          <w:tcPr>
            <w:tcW w:w="1276" w:type="dxa"/>
            <w:vAlign w:val="center"/>
          </w:tcPr>
          <w:p w14:paraId="32350337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sz w:val="22"/>
                <w:szCs w:val="24"/>
                <w:lang w:bidi="fa-IR"/>
              </w:rPr>
              <w:t>7850</w:t>
            </w:r>
          </w:p>
        </w:tc>
        <w:tc>
          <w:tcPr>
            <w:tcW w:w="1282" w:type="dxa"/>
            <w:vAlign w:val="center"/>
          </w:tcPr>
          <w:p w14:paraId="36C91BA4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066238">
              <w:rPr>
                <w:sz w:val="22"/>
                <w:szCs w:val="24"/>
                <w:lang w:bidi="fa-IR"/>
              </w:rPr>
              <w:t>200000</w:t>
            </w:r>
          </w:p>
        </w:tc>
        <w:tc>
          <w:tcPr>
            <w:tcW w:w="1291" w:type="dxa"/>
            <w:vAlign w:val="center"/>
          </w:tcPr>
          <w:p w14:paraId="5C362111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066238">
              <w:rPr>
                <w:sz w:val="22"/>
                <w:szCs w:val="24"/>
                <w:lang w:bidi="fa-IR"/>
              </w:rPr>
              <w:t>0.000012</w:t>
            </w:r>
          </w:p>
        </w:tc>
        <w:tc>
          <w:tcPr>
            <w:tcW w:w="1160" w:type="dxa"/>
            <w:vAlign w:val="center"/>
          </w:tcPr>
          <w:p w14:paraId="239F75C0" w14:textId="2DA8FD1B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066238">
              <w:rPr>
                <w:sz w:val="22"/>
                <w:szCs w:val="24"/>
                <w:lang w:bidi="fa-IR"/>
              </w:rPr>
              <w:t>3</w:t>
            </w:r>
            <w:r w:rsidR="008420AC">
              <w:rPr>
                <w:sz w:val="22"/>
                <w:szCs w:val="24"/>
                <w:lang w:bidi="fa-IR"/>
              </w:rPr>
              <w:t>0</w:t>
            </w:r>
            <w:r w:rsidRPr="00066238">
              <w:rPr>
                <w:sz w:val="22"/>
                <w:szCs w:val="24"/>
                <w:lang w:bidi="fa-IR"/>
              </w:rPr>
              <w:t>0</w:t>
            </w:r>
          </w:p>
        </w:tc>
        <w:tc>
          <w:tcPr>
            <w:tcW w:w="974" w:type="dxa"/>
            <w:vAlign w:val="center"/>
          </w:tcPr>
          <w:p w14:paraId="377501CB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066238">
              <w:rPr>
                <w:sz w:val="22"/>
                <w:szCs w:val="24"/>
                <w:lang w:bidi="fa-IR"/>
              </w:rPr>
              <w:t>500</w:t>
            </w:r>
          </w:p>
        </w:tc>
        <w:tc>
          <w:tcPr>
            <w:tcW w:w="922" w:type="dxa"/>
            <w:vAlign w:val="center"/>
          </w:tcPr>
          <w:p w14:paraId="1ED2A7AF" w14:textId="4A77C285" w:rsidR="00DC0550" w:rsidRPr="00066238" w:rsidRDefault="008420AC" w:rsidP="005F48F3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375</w:t>
            </w:r>
          </w:p>
        </w:tc>
        <w:tc>
          <w:tcPr>
            <w:tcW w:w="922" w:type="dxa"/>
            <w:vAlign w:val="center"/>
          </w:tcPr>
          <w:p w14:paraId="12779D5F" w14:textId="77777777" w:rsidR="00DC0550" w:rsidRPr="00066238" w:rsidRDefault="00DC0550" w:rsidP="005F48F3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066238">
              <w:rPr>
                <w:sz w:val="22"/>
                <w:szCs w:val="24"/>
                <w:lang w:bidi="fa-IR"/>
              </w:rPr>
              <w:t>625</w:t>
            </w:r>
          </w:p>
        </w:tc>
      </w:tr>
    </w:tbl>
    <w:p w14:paraId="6936E651" w14:textId="77777777" w:rsidR="00DC0550" w:rsidRDefault="00DC0550" w:rsidP="00DC0550">
      <w:pPr>
        <w:jc w:val="center"/>
        <w:rPr>
          <w:rtl/>
          <w:lang w:bidi="fa-IR"/>
        </w:rPr>
      </w:pPr>
    </w:p>
    <w:p w14:paraId="0756A770" w14:textId="77777777" w:rsidR="00C06C84" w:rsidRDefault="00C06C84" w:rsidP="00C06C84">
      <w:pPr>
        <w:rPr>
          <w:rFonts w:eastAsiaTheme="minorEastAsia"/>
          <w:lang w:val="en-GB" w:bidi="fa-IR"/>
        </w:rPr>
      </w:pPr>
    </w:p>
    <w:p w14:paraId="1BE259F9" w14:textId="77777777" w:rsidR="008420AC" w:rsidRDefault="008420AC" w:rsidP="00C06C84">
      <w:pPr>
        <w:rPr>
          <w:rFonts w:eastAsiaTheme="minorEastAsia"/>
          <w:lang w:val="en-GB" w:bidi="fa-IR"/>
        </w:rPr>
      </w:pPr>
    </w:p>
    <w:p w14:paraId="4F17F8AA" w14:textId="77777777" w:rsidR="008420AC" w:rsidRDefault="008420AC" w:rsidP="008420AC">
      <w:pPr>
        <w:pStyle w:val="a"/>
        <w:rPr>
          <w:rtl/>
        </w:rPr>
      </w:pPr>
      <w:bookmarkStart w:id="21" w:name="_Toc96728691"/>
      <w:bookmarkStart w:id="22" w:name="_Toc111672867"/>
      <w:bookmarkStart w:id="23" w:name="_Toc135757792"/>
      <w:r>
        <w:rPr>
          <w:rFonts w:hint="cs"/>
          <w:rtl/>
        </w:rPr>
        <w:lastRenderedPageBreak/>
        <w:t>3-2-3- مشخصات بارگذاری</w:t>
      </w:r>
      <w:bookmarkEnd w:id="21"/>
      <w:bookmarkEnd w:id="22"/>
      <w:bookmarkEnd w:id="23"/>
    </w:p>
    <w:p w14:paraId="65AB7FC0" w14:textId="77777777" w:rsidR="008420AC" w:rsidRPr="00C918BC" w:rsidRDefault="008420AC" w:rsidP="008420AC">
      <w:pPr>
        <w:rPr>
          <w:rtl/>
          <w:lang w:bidi="fa-IR"/>
        </w:rPr>
      </w:pPr>
      <w:r w:rsidRPr="00C918BC">
        <w:rPr>
          <w:rFonts w:hint="cs"/>
          <w:rtl/>
          <w:lang w:bidi="fa-IR"/>
        </w:rPr>
        <w:t>برای بارگذاری سازه</w:t>
      </w:r>
      <w:r w:rsidRPr="00C918BC">
        <w:rPr>
          <w:rtl/>
          <w:lang w:bidi="fa-IR"/>
        </w:rPr>
        <w:softHyphen/>
      </w:r>
      <w:r w:rsidRPr="00C918BC">
        <w:rPr>
          <w:rFonts w:hint="cs"/>
          <w:rtl/>
          <w:lang w:bidi="fa-IR"/>
        </w:rPr>
        <w:t>ها الگوهای بار لازم اعم از بار مرده (</w:t>
      </w:r>
      <w:r w:rsidRPr="00C918BC">
        <w:rPr>
          <w:lang w:bidi="fa-IR"/>
        </w:rPr>
        <w:t>Dead</w:t>
      </w:r>
      <w:r w:rsidRPr="00C918BC">
        <w:rPr>
          <w:rFonts w:hint="cs"/>
          <w:rtl/>
          <w:lang w:bidi="fa-IR"/>
        </w:rPr>
        <w:t>)، بار زنده (</w:t>
      </w:r>
      <w:r w:rsidRPr="00C918BC">
        <w:rPr>
          <w:lang w:bidi="fa-IR"/>
        </w:rPr>
        <w:t>Live</w:t>
      </w:r>
      <w:r w:rsidRPr="00C918BC">
        <w:rPr>
          <w:rFonts w:hint="cs"/>
          <w:rtl/>
          <w:lang w:bidi="fa-IR"/>
        </w:rPr>
        <w:t>) و بار زلزله (</w:t>
      </w:r>
      <w:r w:rsidRPr="00C918BC">
        <w:rPr>
          <w:lang w:bidi="fa-IR"/>
        </w:rPr>
        <w:t>Seismic</w:t>
      </w:r>
      <w:r w:rsidRPr="00C918BC">
        <w:rPr>
          <w:rFonts w:hint="cs"/>
          <w:rtl/>
          <w:lang w:bidi="fa-IR"/>
        </w:rPr>
        <w:t>) تعریف شده است بار ناشی از بارهای ثقلی در جدول 3-4 و برای محاسبه بار زلزله نیاز به محاسبه ضریب زلزله (</w:t>
      </w:r>
      <w:r w:rsidRPr="00C918BC">
        <w:rPr>
          <w:lang w:bidi="fa-IR"/>
        </w:rPr>
        <w:t>C</w:t>
      </w:r>
      <w:r w:rsidRPr="00C918BC">
        <w:rPr>
          <w:rFonts w:hint="cs"/>
          <w:rtl/>
          <w:lang w:bidi="fa-IR"/>
        </w:rPr>
        <w:t>) و ضریب توزیع برش پایه در طبقات (</w:t>
      </w:r>
      <w:r w:rsidRPr="00C918BC">
        <w:rPr>
          <w:lang w:bidi="fa-IR"/>
        </w:rPr>
        <w:t>K</w:t>
      </w:r>
      <w:r w:rsidRPr="00C918BC">
        <w:rPr>
          <w:rFonts w:hint="cs"/>
          <w:rtl/>
          <w:lang w:bidi="fa-IR"/>
        </w:rPr>
        <w:t>) می</w:t>
      </w:r>
      <w:r w:rsidRPr="00C918BC">
        <w:rPr>
          <w:rtl/>
          <w:lang w:bidi="fa-IR"/>
        </w:rPr>
        <w:softHyphen/>
      </w:r>
      <w:r w:rsidRPr="00C918BC">
        <w:rPr>
          <w:rFonts w:hint="cs"/>
          <w:rtl/>
          <w:lang w:bidi="fa-IR"/>
        </w:rPr>
        <w:t>باشد که در جدول 3-5 آورده شده است.</w:t>
      </w:r>
    </w:p>
    <w:p w14:paraId="7F50DB76" w14:textId="77777777" w:rsidR="008420AC" w:rsidRPr="00C918BC" w:rsidRDefault="008420AC" w:rsidP="008420AC">
      <w:pPr>
        <w:pStyle w:val="a1"/>
        <w:rPr>
          <w:rtl/>
        </w:rPr>
      </w:pPr>
      <w:bookmarkStart w:id="24" w:name="_Toc83201237"/>
      <w:bookmarkStart w:id="25" w:name="_Toc96729693"/>
      <w:bookmarkStart w:id="26" w:name="_Toc111673956"/>
      <w:bookmarkStart w:id="27" w:name="_Toc135758133"/>
      <w:r w:rsidRPr="00C918BC">
        <w:rPr>
          <w:rFonts w:hint="cs"/>
          <w:rtl/>
        </w:rPr>
        <w:t>جدول 3-4، بارهای ثقلی سازه</w:t>
      </w:r>
      <w:bookmarkEnd w:id="24"/>
      <w:bookmarkEnd w:id="25"/>
      <w:bookmarkEnd w:id="26"/>
      <w:bookmarkEnd w:id="27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545"/>
        <w:gridCol w:w="1985"/>
        <w:gridCol w:w="2266"/>
        <w:gridCol w:w="2266"/>
      </w:tblGrid>
      <w:tr w:rsidR="008420AC" w:rsidRPr="00C918BC" w14:paraId="0EE06425" w14:textId="77777777" w:rsidTr="005F48F3">
        <w:tc>
          <w:tcPr>
            <w:tcW w:w="2545" w:type="dxa"/>
            <w:vAlign w:val="center"/>
          </w:tcPr>
          <w:p w14:paraId="5C004197" w14:textId="77777777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نوع بار</w:t>
            </w:r>
          </w:p>
        </w:tc>
        <w:tc>
          <w:tcPr>
            <w:tcW w:w="1985" w:type="dxa"/>
            <w:vAlign w:val="center"/>
          </w:tcPr>
          <w:p w14:paraId="10E12449" w14:textId="77777777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عرض بارگیر (ارتفاع)</w:t>
            </w:r>
          </w:p>
        </w:tc>
        <w:tc>
          <w:tcPr>
            <w:tcW w:w="2266" w:type="dxa"/>
            <w:vAlign w:val="center"/>
          </w:tcPr>
          <w:p w14:paraId="2839C39C" w14:textId="77777777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 xml:space="preserve">وزن یک متر مربع </w:t>
            </w:r>
          </w:p>
        </w:tc>
        <w:tc>
          <w:tcPr>
            <w:tcW w:w="2266" w:type="dxa"/>
            <w:vAlign w:val="center"/>
          </w:tcPr>
          <w:p w14:paraId="4B120F43" w14:textId="77777777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شدت بار وارده بر روی تیر</w:t>
            </w:r>
          </w:p>
        </w:tc>
      </w:tr>
      <w:tr w:rsidR="008420AC" w:rsidRPr="00C918BC" w14:paraId="3F71A968" w14:textId="77777777" w:rsidTr="005F48F3">
        <w:tc>
          <w:tcPr>
            <w:tcW w:w="2545" w:type="dxa"/>
            <w:vAlign w:val="center"/>
          </w:tcPr>
          <w:p w14:paraId="516E9B02" w14:textId="77777777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واحد</w:t>
            </w:r>
          </w:p>
        </w:tc>
        <w:tc>
          <w:tcPr>
            <w:tcW w:w="1985" w:type="dxa"/>
            <w:vAlign w:val="center"/>
          </w:tcPr>
          <w:p w14:paraId="1B3D8514" w14:textId="77777777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/>
                    <w:sz w:val="22"/>
                    <w:szCs w:val="24"/>
                    <w:lang w:bidi="fa-IR"/>
                  </w:rPr>
                  <m:t>m</m:t>
                </m:r>
              </m:oMath>
            </m:oMathPara>
          </w:p>
        </w:tc>
        <w:tc>
          <w:tcPr>
            <w:tcW w:w="2266" w:type="dxa"/>
            <w:vAlign w:val="center"/>
          </w:tcPr>
          <w:p w14:paraId="22271294" w14:textId="77777777" w:rsidR="008420AC" w:rsidRPr="00C918BC" w:rsidRDefault="00000000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m:oMathPara>
              <m:oMath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sz w:val="22"/>
                        <w:szCs w:val="24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2"/>
                        <w:szCs w:val="24"/>
                        <w:lang w:bidi="fa-IR"/>
                      </w:rPr>
                      <m:t>kgf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/>
                            <w:i/>
                            <w:sz w:val="22"/>
                            <w:szCs w:val="24"/>
                            <w:lang w:bidi="fa-IR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/>
                            <w:sz w:val="22"/>
                            <w:szCs w:val="24"/>
                            <w:lang w:bidi="fa-IR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/>
                            <w:sz w:val="22"/>
                            <w:szCs w:val="24"/>
                            <w:lang w:bidi="fa-IR"/>
                          </w:rPr>
                          <m:t>2</m:t>
                        </m:r>
                      </m:sup>
                    </m:sSup>
                  </m:den>
                </m:f>
              </m:oMath>
            </m:oMathPara>
          </w:p>
        </w:tc>
        <w:tc>
          <w:tcPr>
            <w:tcW w:w="2266" w:type="dxa"/>
            <w:vAlign w:val="center"/>
          </w:tcPr>
          <w:p w14:paraId="50008817" w14:textId="77777777" w:rsidR="008420AC" w:rsidRPr="00C918BC" w:rsidRDefault="00000000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m:oMathPara>
              <m:oMath>
                <m:f>
                  <m:fPr>
                    <m:type m:val="lin"/>
                    <m:ctrlPr>
                      <w:rPr>
                        <w:rFonts w:ascii="Cambria Math" w:hAnsi="Cambria Math"/>
                        <w:i/>
                        <w:sz w:val="22"/>
                        <w:szCs w:val="24"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2"/>
                        <w:szCs w:val="24"/>
                        <w:lang w:bidi="fa-IR"/>
                      </w:rPr>
                      <m:t>kgf</m:t>
                    </m:r>
                  </m:num>
                  <m:den>
                    <m:r>
                      <w:rPr>
                        <w:rFonts w:ascii="Cambria Math" w:hAnsi="Cambria Math"/>
                        <w:sz w:val="22"/>
                        <w:szCs w:val="24"/>
                        <w:lang w:bidi="fa-IR"/>
                      </w:rPr>
                      <m:t>m</m:t>
                    </m:r>
                  </m:den>
                </m:f>
              </m:oMath>
            </m:oMathPara>
          </w:p>
        </w:tc>
      </w:tr>
      <w:tr w:rsidR="008420AC" w:rsidRPr="00C918BC" w14:paraId="0C6ADCC5" w14:textId="77777777" w:rsidTr="005F48F3">
        <w:tc>
          <w:tcPr>
            <w:tcW w:w="2545" w:type="dxa"/>
            <w:vAlign w:val="center"/>
          </w:tcPr>
          <w:p w14:paraId="067CC676" w14:textId="77777777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بار مرده ناشی از دهانه بارگیر</w:t>
            </w:r>
          </w:p>
        </w:tc>
        <w:tc>
          <w:tcPr>
            <w:tcW w:w="1985" w:type="dxa"/>
            <w:vAlign w:val="center"/>
          </w:tcPr>
          <w:p w14:paraId="7BD661DF" w14:textId="280908DC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3</w:t>
            </w:r>
          </w:p>
        </w:tc>
        <w:tc>
          <w:tcPr>
            <w:tcW w:w="2266" w:type="dxa"/>
            <w:vAlign w:val="center"/>
          </w:tcPr>
          <w:p w14:paraId="6A75B360" w14:textId="77777777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600</w:t>
            </w:r>
          </w:p>
        </w:tc>
        <w:tc>
          <w:tcPr>
            <w:tcW w:w="2266" w:type="dxa"/>
            <w:vAlign w:val="center"/>
          </w:tcPr>
          <w:p w14:paraId="406F6462" w14:textId="4E374A74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1800</w:t>
            </w:r>
          </w:p>
        </w:tc>
      </w:tr>
      <w:tr w:rsidR="008420AC" w:rsidRPr="00C918BC" w14:paraId="7F1F9875" w14:textId="77777777" w:rsidTr="005F48F3">
        <w:tc>
          <w:tcPr>
            <w:tcW w:w="2545" w:type="dxa"/>
            <w:vAlign w:val="center"/>
          </w:tcPr>
          <w:p w14:paraId="7AA42AE2" w14:textId="77777777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بار زنده ناشی از دهانه بارگیر</w:t>
            </w:r>
          </w:p>
        </w:tc>
        <w:tc>
          <w:tcPr>
            <w:tcW w:w="1985" w:type="dxa"/>
            <w:vAlign w:val="center"/>
          </w:tcPr>
          <w:p w14:paraId="070E1E96" w14:textId="54DAD8CD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3</w:t>
            </w:r>
          </w:p>
        </w:tc>
        <w:tc>
          <w:tcPr>
            <w:tcW w:w="2266" w:type="dxa"/>
            <w:vAlign w:val="center"/>
          </w:tcPr>
          <w:p w14:paraId="43B804FB" w14:textId="77777777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200</w:t>
            </w:r>
          </w:p>
        </w:tc>
        <w:tc>
          <w:tcPr>
            <w:tcW w:w="2266" w:type="dxa"/>
            <w:vAlign w:val="center"/>
          </w:tcPr>
          <w:p w14:paraId="05A3FCA2" w14:textId="6414AB2E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600</w:t>
            </w:r>
          </w:p>
        </w:tc>
      </w:tr>
    </w:tbl>
    <w:p w14:paraId="49995C08" w14:textId="77777777" w:rsidR="008420AC" w:rsidRPr="00C918BC" w:rsidRDefault="008420AC" w:rsidP="008420AC">
      <w:pPr>
        <w:ind w:firstLine="0"/>
        <w:rPr>
          <w:lang w:bidi="fa-IR"/>
        </w:rPr>
      </w:pPr>
    </w:p>
    <w:p w14:paraId="1B6C6D0F" w14:textId="77777777" w:rsidR="008420AC" w:rsidRPr="00C918BC" w:rsidRDefault="008420AC" w:rsidP="008420AC">
      <w:pPr>
        <w:pStyle w:val="a1"/>
        <w:rPr>
          <w:rtl/>
        </w:rPr>
      </w:pPr>
      <w:bookmarkStart w:id="28" w:name="_Toc83201238"/>
      <w:bookmarkStart w:id="29" w:name="_Toc96729694"/>
      <w:bookmarkStart w:id="30" w:name="_Toc111673957"/>
      <w:bookmarkStart w:id="31" w:name="_Toc135758134"/>
      <w:r w:rsidRPr="00C918BC">
        <w:rPr>
          <w:rFonts w:hint="cs"/>
          <w:rtl/>
        </w:rPr>
        <w:t>جدول 3-5، محاسبه ضریب زلزله و ضریب توزیع برش پایه سازه</w:t>
      </w:r>
      <w:bookmarkEnd w:id="28"/>
      <w:bookmarkEnd w:id="29"/>
      <w:bookmarkEnd w:id="30"/>
      <w:bookmarkEnd w:id="31"/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2545"/>
        <w:gridCol w:w="1985"/>
        <w:gridCol w:w="2266"/>
        <w:gridCol w:w="2266"/>
      </w:tblGrid>
      <w:tr w:rsidR="008420AC" w:rsidRPr="00C918BC" w14:paraId="5BF53C6C" w14:textId="77777777" w:rsidTr="005F48F3">
        <w:tc>
          <w:tcPr>
            <w:tcW w:w="2545" w:type="dxa"/>
            <w:vAlign w:val="center"/>
          </w:tcPr>
          <w:p w14:paraId="29A09D3C" w14:textId="77777777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مشخصات</w:t>
            </w:r>
          </w:p>
        </w:tc>
        <w:tc>
          <w:tcPr>
            <w:tcW w:w="1985" w:type="dxa"/>
            <w:vAlign w:val="center"/>
          </w:tcPr>
          <w:p w14:paraId="11BCD6E6" w14:textId="64ABA734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 xml:space="preserve">سازه </w:t>
            </w:r>
            <w:r>
              <w:rPr>
                <w:rFonts w:hint="cs"/>
                <w:sz w:val="22"/>
                <w:szCs w:val="24"/>
                <w:rtl/>
                <w:lang w:bidi="fa-IR"/>
              </w:rPr>
              <w:t>4</w:t>
            </w: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 xml:space="preserve"> طبقه</w:t>
            </w:r>
          </w:p>
        </w:tc>
        <w:tc>
          <w:tcPr>
            <w:tcW w:w="2266" w:type="dxa"/>
            <w:vAlign w:val="center"/>
          </w:tcPr>
          <w:p w14:paraId="148CEFB4" w14:textId="65A34A75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 xml:space="preserve">سازه </w:t>
            </w:r>
            <w:r>
              <w:rPr>
                <w:rFonts w:hint="cs"/>
                <w:sz w:val="22"/>
                <w:szCs w:val="24"/>
                <w:rtl/>
                <w:lang w:bidi="fa-IR"/>
              </w:rPr>
              <w:t>8</w:t>
            </w: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 xml:space="preserve"> طبقه</w:t>
            </w:r>
          </w:p>
        </w:tc>
        <w:tc>
          <w:tcPr>
            <w:tcW w:w="2266" w:type="dxa"/>
            <w:vAlign w:val="center"/>
          </w:tcPr>
          <w:p w14:paraId="7DD47E11" w14:textId="2284EA64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 xml:space="preserve">سازه </w:t>
            </w:r>
            <w:r>
              <w:rPr>
                <w:rFonts w:hint="cs"/>
                <w:sz w:val="22"/>
                <w:szCs w:val="24"/>
                <w:rtl/>
                <w:lang w:bidi="fa-IR"/>
              </w:rPr>
              <w:t>10</w:t>
            </w: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 xml:space="preserve"> طبقه</w:t>
            </w:r>
          </w:p>
        </w:tc>
      </w:tr>
      <w:tr w:rsidR="008420AC" w:rsidRPr="00C918BC" w14:paraId="771D8FF4" w14:textId="77777777" w:rsidTr="005F48F3">
        <w:tc>
          <w:tcPr>
            <w:tcW w:w="2545" w:type="dxa"/>
            <w:vAlign w:val="center"/>
          </w:tcPr>
          <w:p w14:paraId="6A1BEAF3" w14:textId="77777777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ارتفاع</w:t>
            </w:r>
          </w:p>
        </w:tc>
        <w:tc>
          <w:tcPr>
            <w:tcW w:w="1985" w:type="dxa"/>
            <w:vAlign w:val="center"/>
          </w:tcPr>
          <w:p w14:paraId="4C1165D0" w14:textId="481376CA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 xml:space="preserve">12.8 </w:t>
            </w:r>
            <w:r w:rsidRPr="00C918BC">
              <w:rPr>
                <w:sz w:val="22"/>
                <w:szCs w:val="24"/>
                <w:lang w:bidi="fa-IR"/>
              </w:rPr>
              <w:t>m</w:t>
            </w:r>
          </w:p>
        </w:tc>
        <w:tc>
          <w:tcPr>
            <w:tcW w:w="2266" w:type="dxa"/>
            <w:vAlign w:val="center"/>
          </w:tcPr>
          <w:p w14:paraId="527BA7DD" w14:textId="3DF4838A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25.6</w:t>
            </w:r>
            <w:r w:rsidRPr="00C918BC">
              <w:rPr>
                <w:sz w:val="22"/>
                <w:szCs w:val="24"/>
                <w:lang w:bidi="fa-IR"/>
              </w:rPr>
              <w:t xml:space="preserve"> m</w:t>
            </w:r>
          </w:p>
        </w:tc>
        <w:tc>
          <w:tcPr>
            <w:tcW w:w="2266" w:type="dxa"/>
            <w:vAlign w:val="center"/>
          </w:tcPr>
          <w:p w14:paraId="6CE3B82D" w14:textId="6F5DF7D6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32</w:t>
            </w:r>
            <w:r w:rsidRPr="00C918BC">
              <w:rPr>
                <w:sz w:val="22"/>
                <w:szCs w:val="24"/>
                <w:lang w:bidi="fa-IR"/>
              </w:rPr>
              <w:t xml:space="preserve"> m</w:t>
            </w:r>
          </w:p>
        </w:tc>
      </w:tr>
      <w:tr w:rsidR="008420AC" w:rsidRPr="00C918BC" w14:paraId="25EC0959" w14:textId="77777777" w:rsidTr="005F48F3">
        <w:tc>
          <w:tcPr>
            <w:tcW w:w="2545" w:type="dxa"/>
            <w:vAlign w:val="center"/>
          </w:tcPr>
          <w:p w14:paraId="44287C5A" w14:textId="77777777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نسبت شتاب مبنا (</w:t>
            </w:r>
            <w:r w:rsidRPr="00C918BC">
              <w:rPr>
                <w:sz w:val="22"/>
                <w:szCs w:val="24"/>
                <w:lang w:bidi="fa-IR"/>
              </w:rPr>
              <w:t>A</w:t>
            </w: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1985" w:type="dxa"/>
            <w:vAlign w:val="center"/>
          </w:tcPr>
          <w:p w14:paraId="60375425" w14:textId="77777777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0.35</w:t>
            </w:r>
          </w:p>
        </w:tc>
        <w:tc>
          <w:tcPr>
            <w:tcW w:w="2266" w:type="dxa"/>
            <w:vAlign w:val="center"/>
          </w:tcPr>
          <w:p w14:paraId="45A40C46" w14:textId="77777777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0.35</w:t>
            </w:r>
          </w:p>
        </w:tc>
        <w:tc>
          <w:tcPr>
            <w:tcW w:w="2266" w:type="dxa"/>
            <w:vAlign w:val="center"/>
          </w:tcPr>
          <w:p w14:paraId="4177A46F" w14:textId="77777777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0.35</w:t>
            </w:r>
          </w:p>
        </w:tc>
      </w:tr>
      <w:tr w:rsidR="008420AC" w:rsidRPr="00C918BC" w14:paraId="1B84CF2F" w14:textId="77777777" w:rsidTr="005F48F3">
        <w:tc>
          <w:tcPr>
            <w:tcW w:w="2545" w:type="dxa"/>
            <w:vAlign w:val="center"/>
          </w:tcPr>
          <w:p w14:paraId="6B2F58B2" w14:textId="77777777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زمان تناوب سازه (</w:t>
            </w:r>
            <w:r w:rsidRPr="00C918BC">
              <w:rPr>
                <w:sz w:val="22"/>
                <w:szCs w:val="24"/>
                <w:lang w:bidi="fa-IR"/>
              </w:rPr>
              <w:t>T</w:t>
            </w: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1985" w:type="dxa"/>
            <w:vAlign w:val="center"/>
          </w:tcPr>
          <w:p w14:paraId="126A9BCE" w14:textId="1C6F3193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0.62</w:t>
            </w:r>
          </w:p>
        </w:tc>
        <w:tc>
          <w:tcPr>
            <w:tcW w:w="2266" w:type="dxa"/>
            <w:vAlign w:val="center"/>
          </w:tcPr>
          <w:p w14:paraId="1EE7DA1F" w14:textId="4081BFB8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1.157</w:t>
            </w:r>
          </w:p>
        </w:tc>
        <w:tc>
          <w:tcPr>
            <w:tcW w:w="2266" w:type="dxa"/>
            <w:vAlign w:val="center"/>
          </w:tcPr>
          <w:p w14:paraId="3FA79826" w14:textId="297EEB78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1.414</w:t>
            </w:r>
          </w:p>
        </w:tc>
      </w:tr>
      <w:tr w:rsidR="008420AC" w:rsidRPr="00C918BC" w14:paraId="43A24018" w14:textId="77777777" w:rsidTr="005F48F3">
        <w:tc>
          <w:tcPr>
            <w:tcW w:w="2545" w:type="dxa"/>
            <w:vAlign w:val="center"/>
          </w:tcPr>
          <w:p w14:paraId="510D0EB2" w14:textId="77777777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ضریب بازتاب سازه (</w:t>
            </w:r>
            <w:r w:rsidRPr="00C918BC">
              <w:rPr>
                <w:sz w:val="22"/>
                <w:szCs w:val="24"/>
                <w:lang w:bidi="fa-IR"/>
              </w:rPr>
              <w:t>B</w:t>
            </w: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1985" w:type="dxa"/>
            <w:vAlign w:val="center"/>
          </w:tcPr>
          <w:p w14:paraId="7CF9AD95" w14:textId="6AF968D7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2.75</w:t>
            </w:r>
          </w:p>
        </w:tc>
        <w:tc>
          <w:tcPr>
            <w:tcW w:w="2266" w:type="dxa"/>
            <w:vAlign w:val="center"/>
          </w:tcPr>
          <w:p w14:paraId="1185350D" w14:textId="201B8DDE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1.83</w:t>
            </w:r>
          </w:p>
        </w:tc>
        <w:tc>
          <w:tcPr>
            <w:tcW w:w="2266" w:type="dxa"/>
            <w:vAlign w:val="center"/>
          </w:tcPr>
          <w:p w14:paraId="3E50FA61" w14:textId="3E5C7FCA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1.57</w:t>
            </w:r>
          </w:p>
        </w:tc>
      </w:tr>
      <w:tr w:rsidR="008420AC" w:rsidRPr="00C918BC" w14:paraId="53D24AD8" w14:textId="77777777" w:rsidTr="005F48F3">
        <w:tc>
          <w:tcPr>
            <w:tcW w:w="2545" w:type="dxa"/>
            <w:vAlign w:val="center"/>
          </w:tcPr>
          <w:p w14:paraId="42819EED" w14:textId="77777777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ضریب اهمیت سازه (</w:t>
            </w:r>
            <w:r w:rsidRPr="00C918BC">
              <w:rPr>
                <w:sz w:val="22"/>
                <w:szCs w:val="24"/>
                <w:lang w:bidi="fa-IR"/>
              </w:rPr>
              <w:t>I</w:t>
            </w: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1985" w:type="dxa"/>
            <w:vAlign w:val="center"/>
          </w:tcPr>
          <w:p w14:paraId="01BACB82" w14:textId="77777777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1.0</w:t>
            </w:r>
          </w:p>
        </w:tc>
        <w:tc>
          <w:tcPr>
            <w:tcW w:w="2266" w:type="dxa"/>
            <w:vAlign w:val="center"/>
          </w:tcPr>
          <w:p w14:paraId="761DF2CB" w14:textId="77777777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1.0</w:t>
            </w:r>
          </w:p>
        </w:tc>
        <w:tc>
          <w:tcPr>
            <w:tcW w:w="2266" w:type="dxa"/>
            <w:vAlign w:val="center"/>
          </w:tcPr>
          <w:p w14:paraId="75F85B45" w14:textId="77777777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1.0</w:t>
            </w:r>
          </w:p>
        </w:tc>
      </w:tr>
      <w:tr w:rsidR="008420AC" w:rsidRPr="00C918BC" w14:paraId="06955E5F" w14:textId="77777777" w:rsidTr="005F48F3">
        <w:tc>
          <w:tcPr>
            <w:tcW w:w="2545" w:type="dxa"/>
            <w:vAlign w:val="center"/>
          </w:tcPr>
          <w:p w14:paraId="458E2625" w14:textId="77777777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ضریب رفتار سازه (</w:t>
            </w:r>
            <w:r w:rsidRPr="00C918BC">
              <w:rPr>
                <w:sz w:val="22"/>
                <w:szCs w:val="24"/>
                <w:lang w:bidi="fa-IR"/>
              </w:rPr>
              <w:t>R</w:t>
            </w:r>
            <w:r w:rsidRPr="00C918BC">
              <w:rPr>
                <w:sz w:val="22"/>
                <w:szCs w:val="24"/>
                <w:vertAlign w:val="subscript"/>
                <w:lang w:bidi="fa-IR"/>
              </w:rPr>
              <w:t>u</w:t>
            </w: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1985" w:type="dxa"/>
            <w:vAlign w:val="center"/>
          </w:tcPr>
          <w:p w14:paraId="795A45EF" w14:textId="40C3D068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5.0</w:t>
            </w:r>
          </w:p>
        </w:tc>
        <w:tc>
          <w:tcPr>
            <w:tcW w:w="2266" w:type="dxa"/>
            <w:vAlign w:val="center"/>
          </w:tcPr>
          <w:p w14:paraId="1739E2A1" w14:textId="07622528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5.0</w:t>
            </w:r>
          </w:p>
        </w:tc>
        <w:tc>
          <w:tcPr>
            <w:tcW w:w="2266" w:type="dxa"/>
            <w:vAlign w:val="center"/>
          </w:tcPr>
          <w:p w14:paraId="22B7F742" w14:textId="665B24E8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5.0</w:t>
            </w:r>
          </w:p>
        </w:tc>
      </w:tr>
      <w:tr w:rsidR="008420AC" w:rsidRPr="00C918BC" w14:paraId="14820886" w14:textId="77777777" w:rsidTr="005F48F3">
        <w:tc>
          <w:tcPr>
            <w:tcW w:w="2545" w:type="dxa"/>
            <w:vAlign w:val="center"/>
          </w:tcPr>
          <w:p w14:paraId="2B520940" w14:textId="77777777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ضریب زلزله (</w:t>
            </w:r>
            <w:r w:rsidRPr="00C918BC">
              <w:rPr>
                <w:sz w:val="22"/>
                <w:szCs w:val="24"/>
                <w:lang w:bidi="fa-IR"/>
              </w:rPr>
              <w:t>C</w:t>
            </w: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1985" w:type="dxa"/>
            <w:vAlign w:val="center"/>
          </w:tcPr>
          <w:p w14:paraId="0539B292" w14:textId="3FE5F106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0.</w:t>
            </w:r>
            <w:r>
              <w:rPr>
                <w:sz w:val="22"/>
                <w:szCs w:val="24"/>
                <w:lang w:bidi="fa-IR"/>
              </w:rPr>
              <w:t>1925</w:t>
            </w:r>
          </w:p>
        </w:tc>
        <w:tc>
          <w:tcPr>
            <w:tcW w:w="2266" w:type="dxa"/>
            <w:vAlign w:val="center"/>
          </w:tcPr>
          <w:p w14:paraId="1184481C" w14:textId="4571B704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0.</w:t>
            </w:r>
            <w:r>
              <w:rPr>
                <w:sz w:val="22"/>
                <w:szCs w:val="24"/>
                <w:lang w:bidi="fa-IR"/>
              </w:rPr>
              <w:t>1278</w:t>
            </w:r>
          </w:p>
        </w:tc>
        <w:tc>
          <w:tcPr>
            <w:tcW w:w="2266" w:type="dxa"/>
            <w:vAlign w:val="center"/>
          </w:tcPr>
          <w:p w14:paraId="1ACF0F13" w14:textId="40D098F4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0.</w:t>
            </w:r>
            <w:r>
              <w:rPr>
                <w:sz w:val="22"/>
                <w:szCs w:val="24"/>
                <w:lang w:bidi="fa-IR"/>
              </w:rPr>
              <w:t>1097</w:t>
            </w:r>
          </w:p>
        </w:tc>
      </w:tr>
      <w:tr w:rsidR="008420AC" w:rsidRPr="00C918BC" w14:paraId="06EA8065" w14:textId="77777777" w:rsidTr="005F48F3">
        <w:tc>
          <w:tcPr>
            <w:tcW w:w="2545" w:type="dxa"/>
            <w:vAlign w:val="center"/>
          </w:tcPr>
          <w:p w14:paraId="5B8DAE22" w14:textId="77777777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rtl/>
                <w:lang w:bidi="fa-IR"/>
              </w:rPr>
            </w:pP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ضریب توزیع برش پایه (</w:t>
            </w:r>
            <w:r w:rsidRPr="00C918BC">
              <w:rPr>
                <w:sz w:val="22"/>
                <w:szCs w:val="24"/>
                <w:lang w:bidi="fa-IR"/>
              </w:rPr>
              <w:t>K</w:t>
            </w:r>
            <w:r w:rsidRPr="00C918BC">
              <w:rPr>
                <w:rFonts w:hint="cs"/>
                <w:sz w:val="22"/>
                <w:szCs w:val="24"/>
                <w:rtl/>
                <w:lang w:bidi="fa-IR"/>
              </w:rPr>
              <w:t>)</w:t>
            </w:r>
          </w:p>
        </w:tc>
        <w:tc>
          <w:tcPr>
            <w:tcW w:w="1985" w:type="dxa"/>
            <w:vAlign w:val="center"/>
          </w:tcPr>
          <w:p w14:paraId="655E23B1" w14:textId="78E7FDE9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 w:rsidRPr="00C918BC">
              <w:rPr>
                <w:sz w:val="22"/>
                <w:szCs w:val="24"/>
                <w:lang w:bidi="fa-IR"/>
              </w:rPr>
              <w:t>1.</w:t>
            </w:r>
            <w:r>
              <w:rPr>
                <w:sz w:val="22"/>
                <w:szCs w:val="24"/>
                <w:lang w:bidi="fa-IR"/>
              </w:rPr>
              <w:t>06</w:t>
            </w:r>
          </w:p>
        </w:tc>
        <w:tc>
          <w:tcPr>
            <w:tcW w:w="2266" w:type="dxa"/>
            <w:vAlign w:val="center"/>
          </w:tcPr>
          <w:p w14:paraId="678C393B" w14:textId="6876FE58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1.328</w:t>
            </w:r>
          </w:p>
        </w:tc>
        <w:tc>
          <w:tcPr>
            <w:tcW w:w="2266" w:type="dxa"/>
            <w:vAlign w:val="center"/>
          </w:tcPr>
          <w:p w14:paraId="097C76E9" w14:textId="3CB6C31E" w:rsidR="008420AC" w:rsidRPr="00C918BC" w:rsidRDefault="008420AC" w:rsidP="005F48F3">
            <w:pPr>
              <w:ind w:firstLine="0"/>
              <w:jc w:val="center"/>
              <w:rPr>
                <w:sz w:val="22"/>
                <w:szCs w:val="24"/>
                <w:lang w:bidi="fa-IR"/>
              </w:rPr>
            </w:pPr>
            <w:r>
              <w:rPr>
                <w:sz w:val="22"/>
                <w:szCs w:val="24"/>
                <w:lang w:bidi="fa-IR"/>
              </w:rPr>
              <w:t>1.457</w:t>
            </w:r>
          </w:p>
        </w:tc>
      </w:tr>
    </w:tbl>
    <w:p w14:paraId="54A167CD" w14:textId="77777777" w:rsidR="008420AC" w:rsidRDefault="008420AC" w:rsidP="00C06C84">
      <w:pPr>
        <w:rPr>
          <w:rFonts w:eastAsiaTheme="minorEastAsia"/>
          <w:rtl/>
          <w:lang w:val="en-GB" w:bidi="fa-IR"/>
        </w:rPr>
      </w:pPr>
    </w:p>
    <w:p w14:paraId="3D31997C" w14:textId="412E4FE5" w:rsidR="00216485" w:rsidRDefault="00216485" w:rsidP="00216485">
      <w:pPr>
        <w:pStyle w:val="a"/>
        <w:rPr>
          <w:rtl/>
        </w:rPr>
      </w:pPr>
      <w:bookmarkStart w:id="32" w:name="_Toc135757793"/>
      <w:r>
        <w:rPr>
          <w:rFonts w:hint="cs"/>
          <w:rtl/>
        </w:rPr>
        <w:t>3-2-4- روش تحقیق</w:t>
      </w:r>
      <w:bookmarkEnd w:id="32"/>
    </w:p>
    <w:p w14:paraId="32D9FBF2" w14:textId="3883DBCA" w:rsidR="00216485" w:rsidRDefault="00ED0B41" w:rsidP="00216485">
      <w:pPr>
        <w:rPr>
          <w:rtl/>
          <w:lang w:bidi="fa-IR"/>
        </w:rPr>
      </w:pPr>
      <w:r>
        <w:rPr>
          <w:rFonts w:hint="cs"/>
          <w:rtl/>
          <w:lang w:bidi="fa-IR"/>
        </w:rPr>
        <w:t>در این تحقیق به منظور ارزیابی رفتار سازه و چشمه اتصال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 به نحوی طراحی گردیده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اند که برخی ستون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های سازه </w:t>
      </w:r>
      <w:r w:rsidR="001B4172">
        <w:rPr>
          <w:rFonts w:hint="cs"/>
          <w:rtl/>
          <w:lang w:bidi="fa-IR"/>
        </w:rPr>
        <w:t>برای کنترل چشمه اتصال پاسخگو نبوده و به سه روش تقویت خواهند شد که این سه روش عبارتند از:</w:t>
      </w:r>
    </w:p>
    <w:p w14:paraId="79AA1F40" w14:textId="09BAF83E" w:rsidR="001B4172" w:rsidRDefault="001B4172" w:rsidP="00216485">
      <w:pPr>
        <w:rPr>
          <w:rtl/>
          <w:lang w:bidi="fa-IR"/>
        </w:rPr>
      </w:pPr>
      <w:r>
        <w:rPr>
          <w:rFonts w:hint="cs"/>
          <w:rtl/>
          <w:lang w:bidi="fa-IR"/>
        </w:rPr>
        <w:lastRenderedPageBreak/>
        <w:t>الف) افزایش عرض تیرهای متصل به ستون</w:t>
      </w:r>
    </w:p>
    <w:p w14:paraId="6DA24D24" w14:textId="3B181C91" w:rsidR="001B4172" w:rsidRDefault="001B4172" w:rsidP="00216485">
      <w:pPr>
        <w:rPr>
          <w:rtl/>
          <w:lang w:bidi="fa-IR"/>
        </w:rPr>
      </w:pPr>
      <w:r>
        <w:rPr>
          <w:rFonts w:hint="cs"/>
          <w:rtl/>
          <w:lang w:bidi="fa-IR"/>
        </w:rPr>
        <w:t>ب) افزایش ارتفاع تیرهای متصل به ستون</w:t>
      </w:r>
    </w:p>
    <w:p w14:paraId="2FB55474" w14:textId="38BAA165" w:rsidR="001B4172" w:rsidRDefault="001B4172" w:rsidP="00216485">
      <w:pPr>
        <w:rPr>
          <w:rtl/>
          <w:lang w:bidi="fa-IR"/>
        </w:rPr>
      </w:pPr>
      <w:r>
        <w:rPr>
          <w:rFonts w:hint="cs"/>
          <w:rtl/>
          <w:lang w:bidi="fa-IR"/>
        </w:rPr>
        <w:t>ج) افزایش ابعاد ستون</w:t>
      </w:r>
    </w:p>
    <w:p w14:paraId="6AA13F2F" w14:textId="6695E8AC" w:rsidR="00216485" w:rsidRPr="00C64055" w:rsidRDefault="00C64055" w:rsidP="00C64055">
      <w:pPr>
        <w:rPr>
          <w:rtl/>
          <w:lang w:bidi="fa-IR"/>
        </w:rPr>
      </w:pPr>
      <w:r>
        <w:rPr>
          <w:rFonts w:hint="cs"/>
          <w:rtl/>
          <w:lang w:bidi="fa-IR"/>
        </w:rPr>
        <w:t>تاثیر تقویت به روش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 مختلف در قالب تحلیل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 خطی و استاتیکی غیرخطی (پوش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آور) مورد بررسی قرار خواهد گرفت.</w:t>
      </w:r>
    </w:p>
    <w:p w14:paraId="1F2E3642" w14:textId="77777777" w:rsidR="00E02895" w:rsidRDefault="00E02895" w:rsidP="00E02895">
      <w:pPr>
        <w:pStyle w:val="a"/>
        <w:spacing w:line="360" w:lineRule="auto"/>
        <w:rPr>
          <w:rtl/>
        </w:rPr>
      </w:pPr>
      <w:bookmarkStart w:id="33" w:name="_Toc120457398"/>
      <w:bookmarkStart w:id="34" w:name="_Toc135757794"/>
      <w:r>
        <w:rPr>
          <w:rFonts w:hint="cs"/>
          <w:rtl/>
        </w:rPr>
        <w:t xml:space="preserve">3-3- </w:t>
      </w:r>
      <w:r>
        <w:rPr>
          <w:rFonts w:eastAsiaTheme="minorEastAsia" w:hint="cs"/>
          <w:rtl/>
          <w:lang w:bidi="fa-IR"/>
        </w:rPr>
        <w:t>مبانی تحلیل استاتیکی غیرخطی (پوش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آور)</w:t>
      </w:r>
      <w:bookmarkEnd w:id="33"/>
      <w:bookmarkEnd w:id="34"/>
    </w:p>
    <w:p w14:paraId="4AE43CDF" w14:textId="77777777" w:rsidR="00E02895" w:rsidRPr="0072443C" w:rsidRDefault="00E02895" w:rsidP="00E02895">
      <w:pPr>
        <w:pStyle w:val="a"/>
        <w:rPr>
          <w:rFonts w:eastAsiaTheme="minorEastAsia"/>
          <w:noProof/>
          <w:rtl/>
        </w:rPr>
      </w:pPr>
      <w:bookmarkStart w:id="35" w:name="_Toc28641374"/>
      <w:bookmarkStart w:id="36" w:name="_Toc120457399"/>
      <w:bookmarkStart w:id="37" w:name="_Toc135757795"/>
      <w:r w:rsidRPr="0072443C">
        <w:rPr>
          <w:rFonts w:eastAsiaTheme="minorEastAsia" w:hint="cs"/>
          <w:noProof/>
          <w:rtl/>
          <w:lang w:bidi="fa-IR"/>
        </w:rPr>
        <w:t>1-</w:t>
      </w:r>
      <w:r>
        <w:rPr>
          <w:rFonts w:eastAsiaTheme="minorEastAsia" w:hint="cs"/>
          <w:noProof/>
          <w:rtl/>
          <w:lang w:bidi="fa-IR"/>
        </w:rPr>
        <w:t>3</w:t>
      </w:r>
      <w:r w:rsidRPr="0072443C">
        <w:rPr>
          <w:rFonts w:eastAsiaTheme="minorEastAsia" w:hint="cs"/>
          <w:noProof/>
          <w:rtl/>
          <w:lang w:bidi="fa-IR"/>
        </w:rPr>
        <w:t>-3- الگوهای بار جانبی پوش</w:t>
      </w:r>
      <w:bookmarkEnd w:id="35"/>
      <w:bookmarkEnd w:id="36"/>
      <w:bookmarkEnd w:id="37"/>
    </w:p>
    <w:p w14:paraId="31000803" w14:textId="77777777" w:rsidR="00E02895" w:rsidRPr="0072443C" w:rsidRDefault="00E02895" w:rsidP="00E02895">
      <w:pPr>
        <w:pStyle w:val="a"/>
        <w:rPr>
          <w:rFonts w:eastAsiaTheme="minorEastAsia"/>
          <w:noProof/>
          <w:rtl/>
        </w:rPr>
      </w:pPr>
      <w:bookmarkStart w:id="38" w:name="_Toc28641375"/>
      <w:bookmarkStart w:id="39" w:name="_Toc120457400"/>
      <w:bookmarkStart w:id="40" w:name="_Toc135757796"/>
      <w:r w:rsidRPr="0072443C">
        <w:rPr>
          <w:rFonts w:eastAsiaTheme="minorEastAsia" w:hint="cs"/>
          <w:noProof/>
          <w:rtl/>
          <w:lang w:bidi="fa-IR"/>
        </w:rPr>
        <w:t>1-1-</w:t>
      </w:r>
      <w:r>
        <w:rPr>
          <w:rFonts w:eastAsiaTheme="minorEastAsia" w:hint="cs"/>
          <w:noProof/>
          <w:rtl/>
          <w:lang w:bidi="fa-IR"/>
        </w:rPr>
        <w:t>3</w:t>
      </w:r>
      <w:r w:rsidRPr="0072443C">
        <w:rPr>
          <w:rFonts w:eastAsiaTheme="minorEastAsia" w:hint="cs"/>
          <w:noProof/>
          <w:rtl/>
          <w:lang w:bidi="fa-IR"/>
        </w:rPr>
        <w:t>-3- الگوهای بار ثقلی</w:t>
      </w:r>
      <w:bookmarkEnd w:id="38"/>
      <w:bookmarkEnd w:id="39"/>
      <w:bookmarkEnd w:id="40"/>
    </w:p>
    <w:p w14:paraId="69401C20" w14:textId="77777777" w:rsidR="00E02895" w:rsidRPr="0072443C" w:rsidRDefault="00E02895" w:rsidP="00E02895">
      <w:pPr>
        <w:rPr>
          <w:rFonts w:eastAsiaTheme="minorEastAsia"/>
          <w:rtl/>
          <w:lang w:bidi="fa-IR"/>
        </w:rPr>
      </w:pPr>
      <w:r w:rsidRPr="0072443C">
        <w:rPr>
          <w:rFonts w:eastAsiaTheme="minorEastAsia"/>
          <w:rtl/>
          <w:lang w:bidi="fa-IR"/>
        </w:rPr>
        <w:t>در ترک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ب</w:t>
      </w:r>
      <w:r w:rsidRPr="0072443C">
        <w:rPr>
          <w:rFonts w:eastAsiaTheme="minorEastAsia"/>
          <w:rtl/>
          <w:lang w:bidi="fa-IR"/>
        </w:rPr>
        <w:t xml:space="preserve"> بارگذار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/>
          <w:rtl/>
          <w:lang w:bidi="fa-IR"/>
        </w:rPr>
        <w:t xml:space="preserve"> ثقل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/>
          <w:rtl/>
          <w:lang w:bidi="fa-IR"/>
        </w:rPr>
        <w:t xml:space="preserve"> و جانب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،</w:t>
      </w:r>
      <w:r w:rsidRPr="0072443C">
        <w:rPr>
          <w:rFonts w:eastAsiaTheme="minorEastAsia"/>
          <w:rtl/>
          <w:lang w:bidi="fa-IR"/>
        </w:rPr>
        <w:t xml:space="preserve"> حد بالا و پا</w:t>
      </w:r>
      <w:r w:rsidRPr="0072443C">
        <w:rPr>
          <w:rFonts w:eastAsiaTheme="minorEastAsia" w:hint="cs"/>
          <w:rtl/>
          <w:lang w:bidi="fa-IR"/>
        </w:rPr>
        <w:t>یی</w:t>
      </w:r>
      <w:r w:rsidRPr="0072443C">
        <w:rPr>
          <w:rFonts w:eastAsiaTheme="minorEastAsia" w:hint="eastAsia"/>
          <w:rtl/>
          <w:lang w:bidi="fa-IR"/>
        </w:rPr>
        <w:t>ن</w:t>
      </w:r>
      <w:r w:rsidRPr="0072443C">
        <w:rPr>
          <w:rFonts w:eastAsiaTheme="minorEastAsia"/>
          <w:rtl/>
          <w:lang w:bidi="fa-IR"/>
        </w:rPr>
        <w:t xml:space="preserve"> اثرات بار ثقل</w:t>
      </w:r>
      <w:r w:rsidRPr="0072443C">
        <w:rPr>
          <w:rFonts w:eastAsiaTheme="minorEastAsia" w:hint="cs"/>
          <w:rtl/>
          <w:lang w:bidi="fa-IR"/>
        </w:rPr>
        <w:t xml:space="preserve">ی، </w:t>
      </w:r>
      <w:r w:rsidRPr="0072443C">
        <w:rPr>
          <w:rFonts w:eastAsiaTheme="minorEastAsia"/>
          <w:lang w:bidi="fa-IR"/>
        </w:rPr>
        <w:t>Q</w:t>
      </w:r>
      <w:r w:rsidRPr="0072443C">
        <w:rPr>
          <w:rFonts w:eastAsiaTheme="minorEastAsia"/>
          <w:vertAlign w:val="subscript"/>
          <w:lang w:bidi="fa-IR"/>
        </w:rPr>
        <w:t>G</w:t>
      </w:r>
      <w:r w:rsidRPr="0072443C">
        <w:rPr>
          <w:rFonts w:eastAsiaTheme="minorEastAsia" w:hint="cs"/>
          <w:rtl/>
          <w:lang w:bidi="fa-IR"/>
        </w:rPr>
        <w:t xml:space="preserve">، </w:t>
      </w:r>
      <w:r w:rsidRPr="0072443C">
        <w:rPr>
          <w:rFonts w:eastAsiaTheme="minorEastAsia"/>
          <w:rtl/>
          <w:lang w:bidi="fa-IR"/>
        </w:rPr>
        <w:t>با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د</w:t>
      </w:r>
      <w:r w:rsidRPr="0072443C">
        <w:rPr>
          <w:rFonts w:eastAsiaTheme="minorEastAsia"/>
          <w:rtl/>
          <w:lang w:bidi="fa-IR"/>
        </w:rPr>
        <w:t xml:space="preserve"> از روابط ز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ر</w:t>
      </w:r>
      <w:r w:rsidRPr="0072443C">
        <w:rPr>
          <w:rFonts w:eastAsiaTheme="minorEastAsia"/>
          <w:rtl/>
          <w:lang w:bidi="fa-IR"/>
        </w:rPr>
        <w:t xml:space="preserve"> محاسبه شود:</w:t>
      </w:r>
    </w:p>
    <w:p w14:paraId="5B83EAF0" w14:textId="77777777" w:rsidR="00E02895" w:rsidRPr="0072443C" w:rsidRDefault="00E02895" w:rsidP="00E02895">
      <w:pPr>
        <w:rPr>
          <w:rFonts w:eastAsiaTheme="minorEastAsia"/>
          <w:i/>
          <w:lang w:bidi="fa-IR"/>
        </w:rPr>
      </w:pPr>
      <w:r w:rsidRPr="0072443C">
        <w:rPr>
          <w:rFonts w:eastAsiaTheme="minorEastAsia" w:hint="cs"/>
          <w:rtl/>
          <w:lang w:bidi="fa-IR"/>
        </w:rPr>
        <w:t>(رابطه 3-</w:t>
      </w:r>
      <w:r>
        <w:rPr>
          <w:rFonts w:eastAsiaTheme="minorEastAsia" w:hint="cs"/>
          <w:rtl/>
          <w:lang w:bidi="fa-IR"/>
        </w:rPr>
        <w:t>1</w:t>
      </w:r>
      <w:r w:rsidRPr="0072443C">
        <w:rPr>
          <w:rFonts w:eastAsiaTheme="minorEastAsia" w:hint="cs"/>
          <w:rtl/>
          <w:lang w:bidi="fa-IR"/>
        </w:rPr>
        <w:t xml:space="preserve">)     </w:t>
      </w:r>
      <w:r w:rsidRPr="0072443C">
        <w:rPr>
          <w:rFonts w:eastAsiaTheme="minorEastAsia"/>
          <w:lang w:bidi="fa-IR"/>
        </w:rPr>
        <w:t xml:space="preserve">    </w:t>
      </w:r>
      <w:r w:rsidRPr="0072443C">
        <w:rPr>
          <w:rFonts w:eastAsiaTheme="minorEastAsia" w:hint="cs"/>
          <w:rtl/>
          <w:lang w:bidi="fa-IR"/>
        </w:rPr>
        <w:t xml:space="preserve">                  </w:t>
      </w:r>
      <m:oMath>
        <m:sSub>
          <m:sSubPr>
            <m:ctrlPr>
              <w:rPr>
                <w:rFonts w:ascii="Cambria Math" w:eastAsiaTheme="minorEastAsia" w:hAnsi="Cambria Math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Q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G</m:t>
            </m:r>
          </m:sub>
        </m:sSub>
        <m:r>
          <w:rPr>
            <w:rFonts w:ascii="Cambria Math" w:eastAsiaTheme="minorEastAsia" w:hAnsi="Cambria Math"/>
            <w:lang w:bidi="fa-IR"/>
          </w:rPr>
          <m:t>=1.1</m:t>
        </m:r>
        <m:d>
          <m:dPr>
            <m:begChr m:val="["/>
            <m:endChr m:val="]"/>
            <m:ctrlPr>
              <w:rPr>
                <w:rFonts w:ascii="Cambria Math" w:eastAsiaTheme="minorEastAsia" w:hAnsi="Cambria Math"/>
                <w:i/>
                <w:lang w:bidi="fa-IR"/>
              </w:rPr>
            </m:ctrlPr>
          </m:dPr>
          <m:e>
            <m:sSub>
              <m:sSubPr>
                <m:ctrlPr>
                  <w:rPr>
                    <w:rFonts w:ascii="Cambria Math" w:eastAsiaTheme="minorEastAsia" w:hAnsi="Cambria Math"/>
                    <w:i/>
                    <w:lang w:bidi="fa-IR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bidi="fa-IR"/>
                  </w:rPr>
                  <m:t>Q</m:t>
                </m:r>
              </m:e>
              <m:sub>
                <m:r>
                  <w:rPr>
                    <w:rFonts w:ascii="Cambria Math" w:eastAsiaTheme="minorEastAsia" w:hAnsi="Cambria Math"/>
                    <w:lang w:bidi="fa-IR"/>
                  </w:rPr>
                  <m:t>D</m:t>
                </m:r>
              </m:sub>
            </m:sSub>
            <m:r>
              <w:rPr>
                <w:rFonts w:ascii="Cambria Math" w:eastAsiaTheme="minorEastAsia" w:hAnsi="Cambria Math"/>
                <w:lang w:bidi="fa-IR"/>
              </w:rPr>
              <m:t>+</m:t>
            </m:r>
            <m:sSub>
              <m:sSubPr>
                <m:ctrlPr>
                  <w:rPr>
                    <w:rFonts w:ascii="Cambria Math" w:eastAsiaTheme="minorEastAsia" w:hAnsi="Cambria Math"/>
                    <w:i/>
                    <w:lang w:bidi="fa-IR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lang w:bidi="fa-IR"/>
                  </w:rPr>
                  <m:t>Q</m:t>
                </m:r>
              </m:e>
              <m:sub>
                <m:r>
                  <w:rPr>
                    <w:rFonts w:ascii="Cambria Math" w:eastAsiaTheme="minorEastAsia" w:hAnsi="Cambria Math"/>
                    <w:lang w:bidi="fa-IR"/>
                  </w:rPr>
                  <m:t>L</m:t>
                </m:r>
              </m:sub>
            </m:sSub>
          </m:e>
        </m:d>
        <m:r>
          <w:rPr>
            <w:rFonts w:ascii="Cambria Math" w:eastAsiaTheme="minorEastAsia" w:hAnsi="Cambria Math"/>
            <w:lang w:bidi="fa-IR"/>
          </w:rPr>
          <m:t xml:space="preserve">               </m:t>
        </m:r>
        <m:r>
          <m:rPr>
            <m:sty m:val="p"/>
          </m:rPr>
          <w:rPr>
            <w:rFonts w:ascii="Cambria Math" w:eastAsiaTheme="minorEastAsia" w:hAnsi="Cambria Math"/>
            <w:lang w:bidi="fa-IR"/>
          </w:rPr>
          <m:t xml:space="preserve">                                             </m:t>
        </m:r>
        <m:r>
          <w:rPr>
            <w:rFonts w:ascii="Cambria Math" w:eastAsiaTheme="minorEastAsia" w:hAnsi="Cambria Math"/>
            <w:lang w:bidi="fa-IR"/>
          </w:rPr>
          <m:t xml:space="preserve">      </m:t>
        </m:r>
      </m:oMath>
    </w:p>
    <w:p w14:paraId="6ED8E7EE" w14:textId="77777777" w:rsidR="00E02895" w:rsidRPr="0072443C" w:rsidRDefault="00E02895" w:rsidP="00E02895">
      <w:pPr>
        <w:rPr>
          <w:rFonts w:eastAsiaTheme="minorEastAsia"/>
          <w:i/>
          <w:lang w:bidi="fa-IR"/>
        </w:rPr>
      </w:pPr>
      <w:r w:rsidRPr="0072443C">
        <w:rPr>
          <w:rFonts w:eastAsiaTheme="minorEastAsia" w:hint="cs"/>
          <w:rtl/>
          <w:lang w:bidi="fa-IR"/>
        </w:rPr>
        <w:t>(رابطه 3-</w:t>
      </w:r>
      <w:r>
        <w:rPr>
          <w:rFonts w:eastAsiaTheme="minorEastAsia" w:hint="cs"/>
          <w:rtl/>
          <w:lang w:bidi="fa-IR"/>
        </w:rPr>
        <w:t>2</w:t>
      </w:r>
      <w:r w:rsidRPr="0072443C">
        <w:rPr>
          <w:rFonts w:eastAsiaTheme="minorEastAsia" w:hint="cs"/>
          <w:rtl/>
          <w:lang w:bidi="fa-IR"/>
        </w:rPr>
        <w:t xml:space="preserve">)     </w:t>
      </w:r>
      <w:r w:rsidRPr="0072443C">
        <w:rPr>
          <w:rFonts w:eastAsiaTheme="minorEastAsia"/>
          <w:lang w:bidi="fa-IR"/>
        </w:rPr>
        <w:t xml:space="preserve">    </w:t>
      </w:r>
      <w:r w:rsidRPr="0072443C">
        <w:rPr>
          <w:rFonts w:eastAsiaTheme="minorEastAsia" w:hint="cs"/>
          <w:rtl/>
          <w:lang w:bidi="fa-IR"/>
        </w:rPr>
        <w:t xml:space="preserve">                  </w:t>
      </w:r>
      <m:oMath>
        <m:sSub>
          <m:sSubPr>
            <m:ctrlPr>
              <w:rPr>
                <w:rFonts w:ascii="Cambria Math" w:eastAsiaTheme="minorEastAsia" w:hAnsi="Cambria Math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Q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G</m:t>
            </m:r>
          </m:sub>
        </m:sSub>
        <m:r>
          <w:rPr>
            <w:rFonts w:ascii="Cambria Math" w:eastAsiaTheme="minorEastAsia" w:hAnsi="Cambria Math"/>
            <w:lang w:bidi="fa-IR"/>
          </w:rPr>
          <m:t xml:space="preserve">=0.9 </m:t>
        </m:r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Q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D</m:t>
            </m:r>
          </m:sub>
        </m:sSub>
        <m:r>
          <w:rPr>
            <w:rFonts w:ascii="Cambria Math" w:eastAsiaTheme="minorEastAsia" w:hAnsi="Cambria Math"/>
            <w:lang w:bidi="fa-IR"/>
          </w:rPr>
          <m:t xml:space="preserve">             </m:t>
        </m:r>
        <m:r>
          <m:rPr>
            <m:sty m:val="p"/>
          </m:rPr>
          <w:rPr>
            <w:rFonts w:ascii="Cambria Math" w:eastAsiaTheme="minorEastAsia" w:hAnsi="Cambria Math"/>
            <w:lang w:bidi="fa-IR"/>
          </w:rPr>
          <m:t xml:space="preserve">                                                           </m:t>
        </m:r>
        <m:r>
          <w:rPr>
            <w:rFonts w:ascii="Cambria Math" w:eastAsiaTheme="minorEastAsia" w:hAnsi="Cambria Math"/>
            <w:lang w:bidi="fa-IR"/>
          </w:rPr>
          <m:t xml:space="preserve">      </m:t>
        </m:r>
      </m:oMath>
    </w:p>
    <w:p w14:paraId="12468123" w14:textId="77777777" w:rsidR="00E02895" w:rsidRPr="0072443C" w:rsidRDefault="00E02895" w:rsidP="00E02895">
      <w:pPr>
        <w:rPr>
          <w:rFonts w:eastAsiaTheme="minorEastAsia"/>
          <w:rtl/>
          <w:lang w:bidi="fa-IR"/>
        </w:rPr>
      </w:pPr>
      <w:r w:rsidRPr="0072443C">
        <w:rPr>
          <w:rFonts w:eastAsiaTheme="minorEastAsia"/>
          <w:rtl/>
          <w:lang w:bidi="fa-IR"/>
        </w:rPr>
        <w:t>که در آن</w:t>
      </w:r>
      <w:r w:rsidRPr="0072443C">
        <w:rPr>
          <w:rFonts w:eastAsiaTheme="minorEastAsia" w:hint="cs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Q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D</m:t>
            </m:r>
          </m:sub>
        </m:sSub>
      </m:oMath>
      <w:r w:rsidRPr="0072443C">
        <w:rPr>
          <w:rFonts w:eastAsiaTheme="minorEastAsia" w:hint="cs"/>
          <w:rtl/>
          <w:lang w:bidi="fa-IR"/>
        </w:rPr>
        <w:t xml:space="preserve"> بار مرده و </w:t>
      </w:r>
      <m:oMath>
        <m:sSub>
          <m:sSubPr>
            <m:ctrlPr>
              <w:rPr>
                <w:rFonts w:ascii="Cambria Math" w:eastAsiaTheme="minorEastAsia" w:hAnsi="Cambria Math"/>
                <w:i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lang w:bidi="fa-IR"/>
              </w:rPr>
              <m:t>Q</m:t>
            </m:r>
          </m:e>
          <m:sub>
            <m:r>
              <w:rPr>
                <w:rFonts w:ascii="Cambria Math" w:eastAsiaTheme="minorEastAsia" w:hAnsi="Cambria Math"/>
                <w:lang w:bidi="fa-IR"/>
              </w:rPr>
              <m:t>L</m:t>
            </m:r>
          </m:sub>
        </m:sSub>
      </m:oMath>
      <w:r w:rsidRPr="0072443C">
        <w:rPr>
          <w:rFonts w:eastAsiaTheme="minorEastAsia" w:hint="cs"/>
          <w:rtl/>
          <w:lang w:bidi="fa-IR"/>
        </w:rPr>
        <w:t xml:space="preserve"> </w:t>
      </w:r>
      <w:r w:rsidRPr="0072443C">
        <w:rPr>
          <w:rFonts w:eastAsiaTheme="minorEastAsia"/>
          <w:rtl/>
          <w:lang w:bidi="fa-IR"/>
        </w:rPr>
        <w:t>بار زنده موثر براساس استاندارد 519 م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/>
          <w:rtl/>
          <w:lang w:bidi="fa-IR"/>
        </w:rPr>
        <w:softHyphen/>
        <w:t>باشد.</w:t>
      </w:r>
    </w:p>
    <w:p w14:paraId="35D4CFF1" w14:textId="77777777" w:rsidR="00E02895" w:rsidRPr="0072443C" w:rsidRDefault="00E02895" w:rsidP="00E02895">
      <w:pPr>
        <w:jc w:val="center"/>
        <w:rPr>
          <w:rFonts w:eastAsiaTheme="minorEastAsia"/>
          <w:rtl/>
          <w:lang w:bidi="fa-IR"/>
        </w:rPr>
      </w:pPr>
      <w:r w:rsidRPr="0072443C">
        <w:rPr>
          <w:noProof/>
        </w:rPr>
        <w:lastRenderedPageBreak/>
        <w:drawing>
          <wp:inline distT="0" distB="0" distL="0" distR="0" wp14:anchorId="08CA457B" wp14:editId="52D8442B">
            <wp:extent cx="4228102" cy="4325509"/>
            <wp:effectExtent l="0" t="0" r="1270" b="0"/>
            <wp:docPr id="216004723" name="Picture 2160047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43089" cy="4340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3A1B2E" w14:textId="13C041B1" w:rsidR="00E02895" w:rsidRPr="0072443C" w:rsidRDefault="00E02895" w:rsidP="00E02895">
      <w:pPr>
        <w:pStyle w:val="a0"/>
        <w:rPr>
          <w:rtl/>
        </w:rPr>
      </w:pPr>
      <w:bookmarkStart w:id="41" w:name="_Toc28640911"/>
      <w:bookmarkStart w:id="42" w:name="_Toc120457684"/>
      <w:bookmarkStart w:id="43" w:name="_Toc135757987"/>
      <w:r w:rsidRPr="0072443C">
        <w:rPr>
          <w:rFonts w:hint="cs"/>
          <w:rtl/>
        </w:rPr>
        <w:t>شکل 3-</w:t>
      </w:r>
      <w:r>
        <w:rPr>
          <w:rFonts w:hint="cs"/>
          <w:rtl/>
        </w:rPr>
        <w:t>4</w:t>
      </w:r>
      <w:r w:rsidRPr="0072443C">
        <w:rPr>
          <w:rFonts w:hint="cs"/>
          <w:rtl/>
        </w:rPr>
        <w:t xml:space="preserve">، تعریف الگوی بار 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G1</m:t>
            </m:r>
          </m:sub>
        </m:sSub>
      </m:oMath>
      <w:r w:rsidRPr="0072443C">
        <w:rPr>
          <w:rFonts w:hint="cs"/>
          <w:rtl/>
        </w:rPr>
        <w:t xml:space="preserve"> در نرم</w:t>
      </w:r>
      <w:r>
        <w:rPr>
          <w:rtl/>
        </w:rPr>
        <w:softHyphen/>
      </w:r>
      <w:r w:rsidRPr="0072443C">
        <w:rPr>
          <w:rFonts w:hint="cs"/>
          <w:rtl/>
        </w:rPr>
        <w:t>افزار</w:t>
      </w:r>
      <w:bookmarkEnd w:id="41"/>
      <w:bookmarkEnd w:id="42"/>
      <w:bookmarkEnd w:id="43"/>
    </w:p>
    <w:p w14:paraId="10318A42" w14:textId="77777777" w:rsidR="00E02895" w:rsidRPr="0072443C" w:rsidRDefault="00E02895" w:rsidP="00E02895">
      <w:pPr>
        <w:jc w:val="center"/>
        <w:rPr>
          <w:rFonts w:eastAsiaTheme="minorEastAsia"/>
          <w:rtl/>
          <w:lang w:bidi="fa-IR"/>
        </w:rPr>
      </w:pPr>
      <w:r w:rsidRPr="0072443C">
        <w:rPr>
          <w:noProof/>
        </w:rPr>
        <w:lastRenderedPageBreak/>
        <w:drawing>
          <wp:inline distT="0" distB="0" distL="0" distR="0" wp14:anchorId="4DBC0035" wp14:editId="4060E23F">
            <wp:extent cx="4509033" cy="4648200"/>
            <wp:effectExtent l="0" t="0" r="6350" b="0"/>
            <wp:docPr id="128871356" name="Picture 128871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22043" cy="4661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91B195" w14:textId="21592A95" w:rsidR="00E02895" w:rsidRPr="0072443C" w:rsidRDefault="00E02895" w:rsidP="00E02895">
      <w:pPr>
        <w:pStyle w:val="a0"/>
        <w:rPr>
          <w:rtl/>
        </w:rPr>
      </w:pPr>
      <w:bookmarkStart w:id="44" w:name="_Toc28640912"/>
      <w:bookmarkStart w:id="45" w:name="_Toc120457685"/>
      <w:bookmarkStart w:id="46" w:name="_Toc135757988"/>
      <w:r w:rsidRPr="0072443C">
        <w:rPr>
          <w:rFonts w:hint="cs"/>
          <w:rtl/>
        </w:rPr>
        <w:t>شکل 3-</w:t>
      </w:r>
      <w:r>
        <w:rPr>
          <w:rFonts w:hint="cs"/>
          <w:rtl/>
        </w:rPr>
        <w:t>5</w:t>
      </w:r>
      <w:r w:rsidRPr="0072443C">
        <w:rPr>
          <w:rFonts w:hint="cs"/>
          <w:rtl/>
        </w:rPr>
        <w:t xml:space="preserve">، تعریف الگوی بار 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G2</m:t>
            </m:r>
          </m:sub>
        </m:sSub>
      </m:oMath>
      <w:r w:rsidRPr="0072443C">
        <w:rPr>
          <w:rFonts w:hint="cs"/>
          <w:rtl/>
        </w:rPr>
        <w:t xml:space="preserve"> در نرم</w:t>
      </w:r>
      <w:r>
        <w:rPr>
          <w:rtl/>
        </w:rPr>
        <w:softHyphen/>
      </w:r>
      <w:r w:rsidRPr="0072443C">
        <w:rPr>
          <w:rFonts w:hint="cs"/>
          <w:rtl/>
        </w:rPr>
        <w:t>افزار</w:t>
      </w:r>
      <w:bookmarkEnd w:id="44"/>
      <w:bookmarkEnd w:id="45"/>
      <w:bookmarkEnd w:id="46"/>
    </w:p>
    <w:p w14:paraId="0B569665" w14:textId="77777777" w:rsidR="00E02895" w:rsidRPr="0072443C" w:rsidRDefault="00E02895" w:rsidP="00E02895">
      <w:pPr>
        <w:jc w:val="center"/>
        <w:rPr>
          <w:rFonts w:eastAsiaTheme="minorEastAsia"/>
          <w:rtl/>
          <w:lang w:bidi="fa-IR"/>
        </w:rPr>
      </w:pPr>
    </w:p>
    <w:p w14:paraId="13D45E6F" w14:textId="77777777" w:rsidR="00E02895" w:rsidRPr="0072443C" w:rsidRDefault="00E02895" w:rsidP="00E02895">
      <w:pPr>
        <w:jc w:val="center"/>
        <w:rPr>
          <w:rFonts w:eastAsiaTheme="minorEastAsia"/>
          <w:rtl/>
          <w:lang w:bidi="fa-IR"/>
        </w:rPr>
      </w:pPr>
    </w:p>
    <w:p w14:paraId="55379593" w14:textId="77777777" w:rsidR="00E02895" w:rsidRPr="0072443C" w:rsidRDefault="00E02895" w:rsidP="00E02895">
      <w:pPr>
        <w:jc w:val="center"/>
        <w:rPr>
          <w:rFonts w:eastAsiaTheme="minorEastAsia"/>
          <w:rtl/>
          <w:lang w:bidi="fa-IR"/>
        </w:rPr>
      </w:pPr>
    </w:p>
    <w:p w14:paraId="50720CA8" w14:textId="77777777" w:rsidR="00E02895" w:rsidRPr="0072443C" w:rsidRDefault="00E02895" w:rsidP="00E02895">
      <w:pPr>
        <w:jc w:val="center"/>
        <w:rPr>
          <w:rFonts w:eastAsiaTheme="minorEastAsia"/>
          <w:rtl/>
          <w:lang w:bidi="fa-IR"/>
        </w:rPr>
      </w:pPr>
    </w:p>
    <w:p w14:paraId="425C6438" w14:textId="77777777" w:rsidR="00E02895" w:rsidRDefault="00E02895" w:rsidP="00E02895">
      <w:pPr>
        <w:ind w:firstLine="0"/>
        <w:rPr>
          <w:rFonts w:eastAsiaTheme="minorEastAsia"/>
          <w:rtl/>
          <w:lang w:bidi="fa-IR"/>
        </w:rPr>
      </w:pPr>
    </w:p>
    <w:p w14:paraId="6D7D945A" w14:textId="77777777" w:rsidR="00E02895" w:rsidRDefault="00E02895" w:rsidP="00E02895">
      <w:pPr>
        <w:ind w:firstLine="0"/>
        <w:rPr>
          <w:rFonts w:eastAsiaTheme="minorEastAsia"/>
          <w:rtl/>
          <w:lang w:bidi="fa-IR"/>
        </w:rPr>
      </w:pPr>
    </w:p>
    <w:p w14:paraId="05B14300" w14:textId="77777777" w:rsidR="00E02895" w:rsidRPr="0072443C" w:rsidRDefault="00E02895" w:rsidP="00E02895">
      <w:pPr>
        <w:ind w:firstLine="0"/>
        <w:rPr>
          <w:rFonts w:eastAsiaTheme="minorEastAsia"/>
          <w:rtl/>
          <w:lang w:bidi="fa-IR"/>
        </w:rPr>
      </w:pPr>
    </w:p>
    <w:p w14:paraId="7C6405AD" w14:textId="77777777" w:rsidR="00E02895" w:rsidRPr="0072443C" w:rsidRDefault="00E02895" w:rsidP="00E02895">
      <w:pPr>
        <w:pStyle w:val="a"/>
        <w:rPr>
          <w:rFonts w:eastAsiaTheme="minorEastAsia"/>
          <w:noProof/>
          <w:rtl/>
        </w:rPr>
      </w:pPr>
      <w:bookmarkStart w:id="47" w:name="_Toc28641376"/>
      <w:bookmarkStart w:id="48" w:name="_Toc120457401"/>
      <w:bookmarkStart w:id="49" w:name="_Toc135757797"/>
      <w:r w:rsidRPr="0072443C">
        <w:rPr>
          <w:rFonts w:eastAsiaTheme="minorEastAsia" w:hint="cs"/>
          <w:noProof/>
          <w:rtl/>
          <w:lang w:bidi="fa-IR"/>
        </w:rPr>
        <w:lastRenderedPageBreak/>
        <w:t>2-1-</w:t>
      </w:r>
      <w:r>
        <w:rPr>
          <w:rFonts w:eastAsiaTheme="minorEastAsia" w:hint="cs"/>
          <w:noProof/>
          <w:rtl/>
          <w:lang w:bidi="fa-IR"/>
        </w:rPr>
        <w:t>3</w:t>
      </w:r>
      <w:r w:rsidRPr="0072443C">
        <w:rPr>
          <w:rFonts w:eastAsiaTheme="minorEastAsia" w:hint="cs"/>
          <w:noProof/>
          <w:rtl/>
          <w:lang w:bidi="fa-IR"/>
        </w:rPr>
        <w:t>-3- الگوهای بار یکنواخت</w:t>
      </w:r>
      <w:bookmarkEnd w:id="47"/>
      <w:bookmarkEnd w:id="48"/>
      <w:bookmarkEnd w:id="49"/>
    </w:p>
    <w:p w14:paraId="243AC445" w14:textId="29A25A46" w:rsidR="00E02895" w:rsidRPr="0072443C" w:rsidRDefault="00E02895" w:rsidP="00E02895">
      <w:pPr>
        <w:rPr>
          <w:rFonts w:eastAsiaTheme="minorEastAsia"/>
          <w:rtl/>
          <w:lang w:bidi="fa-IR"/>
        </w:rPr>
      </w:pPr>
      <w:r w:rsidRPr="0072443C">
        <w:rPr>
          <w:rFonts w:eastAsiaTheme="minorEastAsia"/>
          <w:rtl/>
          <w:lang w:bidi="fa-IR"/>
        </w:rPr>
        <w:t>برا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/>
          <w:rtl/>
          <w:lang w:bidi="fa-IR"/>
        </w:rPr>
        <w:t xml:space="preserve"> اعمال الگو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/>
          <w:rtl/>
          <w:lang w:bidi="fa-IR"/>
        </w:rPr>
        <w:t xml:space="preserve"> بار متناسب با توز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ع</w:t>
      </w:r>
      <w:r w:rsidRPr="0072443C">
        <w:rPr>
          <w:rFonts w:eastAsiaTheme="minorEastAsia"/>
          <w:rtl/>
          <w:lang w:bidi="fa-IR"/>
        </w:rPr>
        <w:t xml:space="preserve"> 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کنواخت،</w:t>
      </w:r>
      <w:r w:rsidRPr="0072443C">
        <w:rPr>
          <w:rFonts w:eastAsiaTheme="minorEastAsia" w:hint="cs"/>
          <w:rtl/>
          <w:lang w:bidi="fa-IR"/>
        </w:rPr>
        <w:t xml:space="preserve"> </w:t>
      </w:r>
      <w:r w:rsidRPr="0072443C">
        <w:rPr>
          <w:rFonts w:eastAsiaTheme="minorEastAsia"/>
          <w:rtl/>
          <w:lang w:bidi="fa-IR"/>
        </w:rPr>
        <w:t>با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د</w:t>
      </w:r>
      <w:r w:rsidRPr="0072443C">
        <w:rPr>
          <w:rFonts w:eastAsiaTheme="minorEastAsia"/>
          <w:rtl/>
          <w:lang w:bidi="fa-IR"/>
        </w:rPr>
        <w:t xml:space="preserve"> بر اساس شرا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ط</w:t>
      </w:r>
      <w:r w:rsidRPr="0072443C">
        <w:rPr>
          <w:rFonts w:eastAsiaTheme="minorEastAsia"/>
          <w:rtl/>
          <w:lang w:bidi="fa-IR"/>
        </w:rPr>
        <w:t xml:space="preserve"> اول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ه</w:t>
      </w:r>
      <w:r w:rsidRPr="0072443C">
        <w:rPr>
          <w:rFonts w:eastAsiaTheme="minorEastAsia"/>
          <w:rtl/>
          <w:lang w:bidi="fa-IR"/>
        </w:rPr>
        <w:t xml:space="preserve"> مذکور برا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/>
          <w:rtl/>
          <w:lang w:bidi="fa-IR"/>
        </w:rPr>
        <w:t xml:space="preserve"> بارها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/>
          <w:rtl/>
          <w:lang w:bidi="fa-IR"/>
        </w:rPr>
        <w:t xml:space="preserve"> ثقل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،</w:t>
      </w:r>
      <w:r w:rsidRPr="0072443C">
        <w:rPr>
          <w:rFonts w:eastAsiaTheme="minorEastAsia"/>
          <w:rtl/>
          <w:lang w:bidi="fa-IR"/>
        </w:rPr>
        <w:t xml:space="preserve"> دو حالت تعر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ف</w:t>
      </w:r>
      <w:r w:rsidRPr="0072443C">
        <w:rPr>
          <w:rFonts w:eastAsiaTheme="minorEastAsia"/>
          <w:rtl/>
          <w:lang w:bidi="fa-IR"/>
        </w:rPr>
        <w:t xml:space="preserve"> گردد.</w:t>
      </w:r>
      <w:r w:rsidRPr="0072443C">
        <w:rPr>
          <w:rFonts w:eastAsiaTheme="minorEastAsia" w:hint="cs"/>
          <w:rtl/>
          <w:lang w:bidi="fa-IR"/>
        </w:rPr>
        <w:t xml:space="preserve"> </w:t>
      </w:r>
      <w:r w:rsidRPr="0072443C">
        <w:rPr>
          <w:rFonts w:eastAsiaTheme="minorEastAsia"/>
          <w:rtl/>
          <w:lang w:bidi="fa-IR"/>
        </w:rPr>
        <w:t>در</w:t>
      </w:r>
      <w:r w:rsidRPr="0072443C">
        <w:rPr>
          <w:rFonts w:eastAsiaTheme="minorEastAsia" w:hint="cs"/>
          <w:rtl/>
          <w:lang w:bidi="fa-IR"/>
        </w:rPr>
        <w:t xml:space="preserve"> </w:t>
      </w:r>
      <w:r w:rsidRPr="0072443C">
        <w:rPr>
          <w:rFonts w:eastAsiaTheme="minorEastAsia"/>
          <w:rtl/>
          <w:lang w:bidi="fa-IR"/>
        </w:rPr>
        <w:t>حالت اول الگو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/>
          <w:rtl/>
          <w:lang w:bidi="fa-IR"/>
        </w:rPr>
        <w:t xml:space="preserve"> بار جانب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/>
          <w:rtl/>
          <w:lang w:bidi="fa-IR"/>
        </w:rPr>
        <w:t xml:space="preserve"> توز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ع</w:t>
      </w:r>
      <w:r w:rsidRPr="0072443C">
        <w:rPr>
          <w:rFonts w:eastAsiaTheme="minorEastAsia"/>
          <w:rtl/>
          <w:lang w:bidi="fa-IR"/>
        </w:rPr>
        <w:t xml:space="preserve"> 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کنواخت</w:t>
      </w:r>
      <w:r w:rsidRPr="0072443C">
        <w:rPr>
          <w:rFonts w:eastAsiaTheme="minorEastAsia"/>
          <w:rtl/>
          <w:lang w:bidi="fa-IR"/>
        </w:rPr>
        <w:t xml:space="preserve"> با نام</w:t>
      </w:r>
      <w:r w:rsidRPr="0072443C">
        <w:rPr>
          <w:rFonts w:eastAsiaTheme="minorEastAsia" w:hint="cs"/>
          <w:rtl/>
          <w:lang w:bidi="fa-IR"/>
        </w:rPr>
        <w:t xml:space="preserve"> </w:t>
      </w:r>
      <w:r w:rsidRPr="0072443C">
        <w:rPr>
          <w:rFonts w:eastAsiaTheme="minorEastAsia"/>
          <w:lang w:bidi="fa-IR"/>
        </w:rPr>
        <w:t>U-QG1</w:t>
      </w:r>
      <w:r w:rsidRPr="0072443C">
        <w:rPr>
          <w:rFonts w:eastAsiaTheme="minorEastAsia" w:hint="cs"/>
          <w:rtl/>
          <w:lang w:bidi="fa-IR"/>
        </w:rPr>
        <w:t xml:space="preserve"> در جهت </w:t>
      </w:r>
      <w:r w:rsidRPr="0072443C">
        <w:rPr>
          <w:rFonts w:eastAsiaTheme="minorEastAsia"/>
          <w:lang w:bidi="fa-IR"/>
        </w:rPr>
        <w:t>X</w:t>
      </w:r>
      <w:r w:rsidRPr="0072443C">
        <w:rPr>
          <w:rFonts w:eastAsiaTheme="minorEastAsia" w:hint="cs"/>
          <w:rtl/>
          <w:lang w:bidi="fa-IR"/>
        </w:rPr>
        <w:t xml:space="preserve"> و در حالت دوم </w:t>
      </w:r>
      <w:r w:rsidRPr="0072443C">
        <w:rPr>
          <w:rFonts w:eastAsiaTheme="minorEastAsia"/>
          <w:rtl/>
          <w:lang w:bidi="fa-IR"/>
        </w:rPr>
        <w:t>الگو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/>
          <w:rtl/>
          <w:lang w:bidi="fa-IR"/>
        </w:rPr>
        <w:t xml:space="preserve"> بار جانب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/>
          <w:rtl/>
          <w:lang w:bidi="fa-IR"/>
        </w:rPr>
        <w:t xml:space="preserve"> توز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ع</w:t>
      </w:r>
      <w:r w:rsidRPr="0072443C">
        <w:rPr>
          <w:rFonts w:eastAsiaTheme="minorEastAsia"/>
          <w:rtl/>
          <w:lang w:bidi="fa-IR"/>
        </w:rPr>
        <w:t xml:space="preserve"> 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کنواخت</w:t>
      </w:r>
      <w:r w:rsidRPr="0072443C">
        <w:rPr>
          <w:rFonts w:eastAsiaTheme="minorEastAsia"/>
          <w:rtl/>
          <w:lang w:bidi="fa-IR"/>
        </w:rPr>
        <w:t xml:space="preserve"> با نام</w:t>
      </w:r>
      <w:r w:rsidRPr="0072443C">
        <w:rPr>
          <w:rFonts w:eastAsiaTheme="minorEastAsia" w:hint="cs"/>
          <w:rtl/>
          <w:lang w:bidi="fa-IR"/>
        </w:rPr>
        <w:t xml:space="preserve"> </w:t>
      </w:r>
      <w:r w:rsidRPr="0072443C">
        <w:rPr>
          <w:rFonts w:eastAsiaTheme="minorEastAsia"/>
          <w:lang w:bidi="fa-IR"/>
        </w:rPr>
        <w:t>U-QG2</w:t>
      </w:r>
      <w:r w:rsidRPr="0072443C">
        <w:rPr>
          <w:rFonts w:eastAsiaTheme="minorEastAsia" w:hint="cs"/>
          <w:rtl/>
          <w:lang w:bidi="fa-IR"/>
        </w:rPr>
        <w:t xml:space="preserve"> در جهت </w:t>
      </w:r>
      <w:r w:rsidRPr="0072443C">
        <w:rPr>
          <w:rFonts w:eastAsiaTheme="minorEastAsia"/>
          <w:lang w:bidi="fa-IR"/>
        </w:rPr>
        <w:t>X</w:t>
      </w:r>
      <w:r w:rsidRPr="0072443C">
        <w:rPr>
          <w:rFonts w:eastAsiaTheme="minorEastAsia" w:hint="cs"/>
          <w:rtl/>
          <w:lang w:bidi="fa-IR"/>
        </w:rPr>
        <w:t xml:space="preserve"> تعریف می</w:t>
      </w:r>
      <w:r w:rsidRPr="0072443C">
        <w:rPr>
          <w:rFonts w:eastAsiaTheme="minorEastAsia"/>
          <w:rtl/>
          <w:lang w:bidi="fa-IR"/>
        </w:rPr>
        <w:softHyphen/>
      </w:r>
      <w:r w:rsidRPr="0072443C">
        <w:rPr>
          <w:rFonts w:eastAsiaTheme="minorEastAsia" w:hint="cs"/>
          <w:rtl/>
          <w:lang w:bidi="fa-IR"/>
        </w:rPr>
        <w:t>نمائیم.</w:t>
      </w:r>
    </w:p>
    <w:p w14:paraId="7D885FCF" w14:textId="22ABFC31" w:rsidR="00E02895" w:rsidRPr="0072443C" w:rsidRDefault="00E02895" w:rsidP="00E02895">
      <w:pPr>
        <w:jc w:val="center"/>
        <w:rPr>
          <w:rFonts w:eastAsiaTheme="minorEastAsia"/>
          <w:rtl/>
          <w:lang w:bidi="fa-IR"/>
        </w:rPr>
      </w:pPr>
      <w:r w:rsidRPr="00E02895">
        <w:rPr>
          <w:rFonts w:eastAsiaTheme="minorEastAsia"/>
          <w:noProof/>
          <w:rtl/>
          <w:lang w:bidi="fa-IR"/>
        </w:rPr>
        <w:drawing>
          <wp:inline distT="0" distB="0" distL="0" distR="0" wp14:anchorId="3AF69F25" wp14:editId="66DBB668">
            <wp:extent cx="5760720" cy="5888355"/>
            <wp:effectExtent l="0" t="0" r="0" b="0"/>
            <wp:docPr id="9362040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620401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888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4E62A" w14:textId="7DF27CD7" w:rsidR="00E02895" w:rsidRPr="00E02895" w:rsidRDefault="00E02895" w:rsidP="00E02895">
      <w:pPr>
        <w:pStyle w:val="a0"/>
        <w:rPr>
          <w:rtl/>
        </w:rPr>
      </w:pPr>
      <w:bookmarkStart w:id="50" w:name="_Toc28640913"/>
      <w:bookmarkStart w:id="51" w:name="_Toc120457686"/>
      <w:bookmarkStart w:id="52" w:name="_Toc135757989"/>
      <w:r w:rsidRPr="0072443C">
        <w:rPr>
          <w:rFonts w:hint="cs"/>
          <w:rtl/>
        </w:rPr>
        <w:t>شکل 3-</w:t>
      </w:r>
      <w:r>
        <w:rPr>
          <w:rFonts w:hint="cs"/>
          <w:rtl/>
        </w:rPr>
        <w:t>6</w:t>
      </w:r>
      <w:r w:rsidRPr="0072443C">
        <w:rPr>
          <w:rFonts w:hint="cs"/>
          <w:rtl/>
        </w:rPr>
        <w:t xml:space="preserve">، تعریف الگوی بار یکنواخت  </w:t>
      </w:r>
      <w:r w:rsidRPr="0072443C">
        <w:t>U-QG1</w:t>
      </w:r>
      <w:r w:rsidRPr="0072443C">
        <w:rPr>
          <w:rFonts w:hint="cs"/>
          <w:rtl/>
        </w:rPr>
        <w:t xml:space="preserve"> در نرم</w:t>
      </w:r>
      <w:r>
        <w:rPr>
          <w:rtl/>
        </w:rPr>
        <w:softHyphen/>
      </w:r>
      <w:r w:rsidRPr="0072443C">
        <w:rPr>
          <w:rFonts w:hint="cs"/>
          <w:rtl/>
        </w:rPr>
        <w:t>افزار</w:t>
      </w:r>
      <w:bookmarkEnd w:id="50"/>
      <w:bookmarkEnd w:id="51"/>
      <w:bookmarkEnd w:id="52"/>
    </w:p>
    <w:p w14:paraId="681E86AA" w14:textId="3B17B4D4" w:rsidR="00E02895" w:rsidRPr="0072443C" w:rsidRDefault="00AF35A2" w:rsidP="00E02895">
      <w:pPr>
        <w:jc w:val="center"/>
        <w:rPr>
          <w:rFonts w:eastAsiaTheme="minorEastAsia"/>
          <w:rtl/>
          <w:lang w:bidi="fa-IR"/>
        </w:rPr>
      </w:pPr>
      <w:r w:rsidRPr="00AF35A2">
        <w:rPr>
          <w:rFonts w:eastAsiaTheme="minorEastAsia"/>
          <w:noProof/>
          <w:rtl/>
          <w:lang w:bidi="fa-IR"/>
        </w:rPr>
        <w:lastRenderedPageBreak/>
        <w:drawing>
          <wp:inline distT="0" distB="0" distL="0" distR="0" wp14:anchorId="178107E1" wp14:editId="45C61E37">
            <wp:extent cx="5760720" cy="5909945"/>
            <wp:effectExtent l="0" t="0" r="0" b="0"/>
            <wp:docPr id="149036932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0369326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909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210471" w14:textId="7BD0379D" w:rsidR="00E02895" w:rsidRPr="0072443C" w:rsidRDefault="00E02895" w:rsidP="00E02895">
      <w:pPr>
        <w:pStyle w:val="a0"/>
        <w:rPr>
          <w:rtl/>
        </w:rPr>
      </w:pPr>
      <w:bookmarkStart w:id="53" w:name="_Toc28640915"/>
      <w:bookmarkStart w:id="54" w:name="_Toc120457687"/>
      <w:bookmarkStart w:id="55" w:name="_Toc135757990"/>
      <w:r w:rsidRPr="0072443C">
        <w:rPr>
          <w:rFonts w:hint="cs"/>
          <w:rtl/>
        </w:rPr>
        <w:t>شکل 3-</w:t>
      </w:r>
      <w:r>
        <w:rPr>
          <w:rFonts w:hint="cs"/>
          <w:rtl/>
        </w:rPr>
        <w:t>7</w:t>
      </w:r>
      <w:r w:rsidRPr="0072443C">
        <w:rPr>
          <w:rFonts w:hint="cs"/>
          <w:rtl/>
        </w:rPr>
        <w:t xml:space="preserve">، تعریف الگوی بار یکنواخت  </w:t>
      </w:r>
      <w:r w:rsidRPr="0072443C">
        <w:t>U-QG2</w:t>
      </w:r>
      <w:r w:rsidRPr="0072443C">
        <w:rPr>
          <w:rFonts w:hint="cs"/>
          <w:rtl/>
        </w:rPr>
        <w:t xml:space="preserve"> در نرم</w:t>
      </w:r>
      <w:r>
        <w:rPr>
          <w:rtl/>
        </w:rPr>
        <w:softHyphen/>
      </w:r>
      <w:r w:rsidRPr="0072443C">
        <w:rPr>
          <w:rFonts w:hint="cs"/>
          <w:rtl/>
        </w:rPr>
        <w:t>افزار</w:t>
      </w:r>
      <w:bookmarkEnd w:id="53"/>
      <w:bookmarkEnd w:id="54"/>
      <w:bookmarkEnd w:id="55"/>
    </w:p>
    <w:p w14:paraId="6BB45756" w14:textId="77777777" w:rsidR="00E02895" w:rsidRPr="0072443C" w:rsidRDefault="00E02895" w:rsidP="00E02895">
      <w:pPr>
        <w:jc w:val="center"/>
        <w:rPr>
          <w:rFonts w:eastAsiaTheme="minorEastAsia"/>
          <w:rtl/>
          <w:lang w:bidi="fa-IR"/>
        </w:rPr>
      </w:pPr>
    </w:p>
    <w:p w14:paraId="00877ADA" w14:textId="77777777" w:rsidR="00E02895" w:rsidRPr="0072443C" w:rsidRDefault="00E02895" w:rsidP="00E02895">
      <w:pPr>
        <w:rPr>
          <w:rFonts w:eastAsiaTheme="minorEastAsia"/>
          <w:rtl/>
          <w:lang w:bidi="fa-IR"/>
        </w:rPr>
      </w:pPr>
    </w:p>
    <w:p w14:paraId="6880B35E" w14:textId="77777777" w:rsidR="00E02895" w:rsidRPr="0072443C" w:rsidRDefault="00E02895" w:rsidP="00E02895">
      <w:pPr>
        <w:rPr>
          <w:rFonts w:eastAsiaTheme="minorEastAsia"/>
          <w:rtl/>
          <w:lang w:bidi="fa-IR"/>
        </w:rPr>
      </w:pPr>
    </w:p>
    <w:p w14:paraId="10EE227A" w14:textId="77777777" w:rsidR="00E02895" w:rsidRPr="0072443C" w:rsidRDefault="00E02895" w:rsidP="00E02895">
      <w:pPr>
        <w:ind w:firstLine="0"/>
        <w:rPr>
          <w:rFonts w:eastAsiaTheme="minorEastAsia"/>
          <w:rtl/>
          <w:lang w:bidi="fa-IR"/>
        </w:rPr>
      </w:pPr>
    </w:p>
    <w:p w14:paraId="1AAD51AD" w14:textId="77777777" w:rsidR="00E02895" w:rsidRPr="0072443C" w:rsidRDefault="00E02895" w:rsidP="00E02895">
      <w:pPr>
        <w:pStyle w:val="a"/>
        <w:rPr>
          <w:rFonts w:eastAsiaTheme="minorEastAsia"/>
          <w:noProof/>
          <w:rtl/>
        </w:rPr>
      </w:pPr>
      <w:bookmarkStart w:id="56" w:name="_Toc28641377"/>
      <w:bookmarkStart w:id="57" w:name="_Toc120457402"/>
      <w:bookmarkStart w:id="58" w:name="_Toc135757798"/>
      <w:r>
        <w:rPr>
          <w:rFonts w:eastAsiaTheme="minorEastAsia" w:hint="cs"/>
          <w:noProof/>
          <w:rtl/>
          <w:lang w:bidi="fa-IR"/>
        </w:rPr>
        <w:lastRenderedPageBreak/>
        <w:t>3</w:t>
      </w:r>
      <w:r w:rsidRPr="0072443C">
        <w:rPr>
          <w:rFonts w:eastAsiaTheme="minorEastAsia" w:hint="cs"/>
          <w:noProof/>
          <w:rtl/>
          <w:lang w:bidi="fa-IR"/>
        </w:rPr>
        <w:t>-1-</w:t>
      </w:r>
      <w:r>
        <w:rPr>
          <w:rFonts w:eastAsiaTheme="minorEastAsia" w:hint="cs"/>
          <w:noProof/>
          <w:rtl/>
          <w:lang w:bidi="fa-IR"/>
        </w:rPr>
        <w:t>3</w:t>
      </w:r>
      <w:r w:rsidRPr="0072443C">
        <w:rPr>
          <w:rFonts w:eastAsiaTheme="minorEastAsia" w:hint="cs"/>
          <w:noProof/>
          <w:rtl/>
          <w:lang w:bidi="fa-IR"/>
        </w:rPr>
        <w:t>-3- الگوهای بار وابسته به مد نوسان</w:t>
      </w:r>
      <w:bookmarkEnd w:id="56"/>
      <w:bookmarkEnd w:id="57"/>
      <w:bookmarkEnd w:id="58"/>
    </w:p>
    <w:p w14:paraId="06232BE6" w14:textId="7FF389FA" w:rsidR="00E02895" w:rsidRPr="0072443C" w:rsidRDefault="00E02895" w:rsidP="00E02895">
      <w:pPr>
        <w:rPr>
          <w:rFonts w:eastAsiaTheme="minorEastAsia"/>
          <w:rtl/>
          <w:lang w:bidi="fa-IR"/>
        </w:rPr>
      </w:pPr>
      <w:r w:rsidRPr="0072443C">
        <w:rPr>
          <w:rFonts w:eastAsiaTheme="minorEastAsia"/>
          <w:rtl/>
          <w:lang w:bidi="fa-IR"/>
        </w:rPr>
        <w:t>توز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ع</w:t>
      </w:r>
      <w:r w:rsidRPr="0072443C">
        <w:rPr>
          <w:rFonts w:eastAsiaTheme="minorEastAsia"/>
          <w:rtl/>
          <w:lang w:bidi="fa-IR"/>
        </w:rPr>
        <w:t xml:space="preserve"> متناسب باشکل مود اول ارتعاش در جهت موردنظر، از ا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ن</w:t>
      </w:r>
      <w:r w:rsidRPr="0072443C">
        <w:rPr>
          <w:rFonts w:eastAsiaTheme="minorEastAsia"/>
          <w:rtl/>
          <w:lang w:bidi="fa-IR"/>
        </w:rPr>
        <w:t xml:space="preserve"> توز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ع</w:t>
      </w:r>
      <w:r w:rsidRPr="0072443C">
        <w:rPr>
          <w:rFonts w:eastAsiaTheme="minorEastAsia"/>
          <w:rtl/>
          <w:lang w:bidi="fa-IR"/>
        </w:rPr>
        <w:t xml:space="preserve"> زمان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/>
          <w:rtl/>
          <w:lang w:bidi="fa-IR"/>
        </w:rPr>
        <w:t xml:space="preserve"> م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/>
          <w:rtl/>
          <w:lang w:bidi="fa-IR"/>
        </w:rPr>
        <w:softHyphen/>
        <w:t>توان استفاده نمود که حداقل 75% جرم</w:t>
      </w:r>
      <w:r w:rsidRPr="0072443C">
        <w:rPr>
          <w:rFonts w:eastAsiaTheme="minorEastAsia" w:hint="cs"/>
          <w:rtl/>
          <w:lang w:bidi="fa-IR"/>
        </w:rPr>
        <w:t xml:space="preserve"> </w:t>
      </w:r>
      <w:r w:rsidRPr="0072443C">
        <w:rPr>
          <w:rFonts w:eastAsiaTheme="minorEastAsia" w:hint="eastAsia"/>
          <w:rtl/>
          <w:lang w:bidi="fa-IR"/>
        </w:rPr>
        <w:t>سازه</w:t>
      </w:r>
      <w:r w:rsidRPr="0072443C">
        <w:rPr>
          <w:rFonts w:eastAsiaTheme="minorEastAsia"/>
          <w:rtl/>
          <w:lang w:bidi="fa-IR"/>
        </w:rPr>
        <w:t xml:space="preserve"> در ا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ن</w:t>
      </w:r>
      <w:r w:rsidRPr="0072443C">
        <w:rPr>
          <w:rFonts w:eastAsiaTheme="minorEastAsia"/>
          <w:rtl/>
          <w:lang w:bidi="fa-IR"/>
        </w:rPr>
        <w:t xml:space="preserve"> مود مشارکت کند.</w:t>
      </w:r>
      <w:r w:rsidRPr="0072443C">
        <w:rPr>
          <w:rFonts w:eastAsiaTheme="minorEastAsia" w:hint="cs"/>
          <w:rtl/>
          <w:lang w:bidi="fa-IR"/>
        </w:rPr>
        <w:t xml:space="preserve"> </w:t>
      </w:r>
      <w:r w:rsidRPr="0072443C">
        <w:rPr>
          <w:rFonts w:eastAsiaTheme="minorEastAsia"/>
          <w:rtl/>
          <w:lang w:bidi="fa-IR"/>
        </w:rPr>
        <w:t>برا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/>
          <w:rtl/>
          <w:lang w:bidi="fa-IR"/>
        </w:rPr>
        <w:t xml:space="preserve"> اعمال الگو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/>
          <w:rtl/>
          <w:lang w:bidi="fa-IR"/>
        </w:rPr>
        <w:t xml:space="preserve"> بار متناسب با توز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ع</w:t>
      </w:r>
      <w:r w:rsidRPr="0072443C">
        <w:rPr>
          <w:rFonts w:eastAsiaTheme="minorEastAsia"/>
          <w:rtl/>
          <w:lang w:bidi="fa-IR"/>
        </w:rPr>
        <w:t xml:space="preserve"> 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کنواخت،</w:t>
      </w:r>
      <w:r w:rsidRPr="0072443C">
        <w:rPr>
          <w:rFonts w:eastAsiaTheme="minorEastAsia" w:hint="cs"/>
          <w:rtl/>
          <w:lang w:bidi="fa-IR"/>
        </w:rPr>
        <w:t xml:space="preserve"> </w:t>
      </w:r>
      <w:r w:rsidRPr="0072443C">
        <w:rPr>
          <w:rFonts w:eastAsiaTheme="minorEastAsia"/>
          <w:rtl/>
          <w:lang w:bidi="fa-IR"/>
        </w:rPr>
        <w:t>با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د</w:t>
      </w:r>
      <w:r w:rsidRPr="0072443C">
        <w:rPr>
          <w:rFonts w:eastAsiaTheme="minorEastAsia"/>
          <w:rtl/>
          <w:lang w:bidi="fa-IR"/>
        </w:rPr>
        <w:t xml:space="preserve"> بر اساس </w:t>
      </w:r>
      <w:r w:rsidRPr="0072443C">
        <w:rPr>
          <w:rFonts w:eastAsiaTheme="minorEastAsia" w:hint="cs"/>
          <w:rtl/>
          <w:lang w:bidi="fa-IR"/>
        </w:rPr>
        <w:t>مد نوسان فعال هر جهت</w:t>
      </w:r>
      <w:r w:rsidRPr="0072443C">
        <w:rPr>
          <w:rFonts w:eastAsiaTheme="minorEastAsia" w:hint="eastAsia"/>
          <w:rtl/>
          <w:lang w:bidi="fa-IR"/>
        </w:rPr>
        <w:t>،</w:t>
      </w:r>
      <w:r w:rsidRPr="0072443C">
        <w:rPr>
          <w:rFonts w:eastAsiaTheme="minorEastAsia"/>
          <w:rtl/>
          <w:lang w:bidi="fa-IR"/>
        </w:rPr>
        <w:t xml:space="preserve"> دو حالت تعر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 w:hint="eastAsia"/>
          <w:rtl/>
          <w:lang w:bidi="fa-IR"/>
        </w:rPr>
        <w:t>ف</w:t>
      </w:r>
      <w:r w:rsidRPr="0072443C">
        <w:rPr>
          <w:rFonts w:eastAsiaTheme="minorEastAsia"/>
          <w:rtl/>
          <w:lang w:bidi="fa-IR"/>
        </w:rPr>
        <w:t xml:space="preserve"> گردد.</w:t>
      </w:r>
      <w:r w:rsidRPr="0072443C">
        <w:rPr>
          <w:rFonts w:eastAsiaTheme="minorEastAsia" w:hint="cs"/>
          <w:rtl/>
          <w:lang w:bidi="fa-IR"/>
        </w:rPr>
        <w:t xml:space="preserve"> </w:t>
      </w:r>
      <w:r w:rsidRPr="0072443C">
        <w:rPr>
          <w:rFonts w:eastAsiaTheme="minorEastAsia"/>
          <w:rtl/>
          <w:lang w:bidi="fa-IR"/>
        </w:rPr>
        <w:t>در</w:t>
      </w:r>
      <w:r w:rsidRPr="0072443C">
        <w:rPr>
          <w:rFonts w:eastAsiaTheme="minorEastAsia" w:hint="cs"/>
          <w:rtl/>
          <w:lang w:bidi="fa-IR"/>
        </w:rPr>
        <w:t xml:space="preserve"> </w:t>
      </w:r>
      <w:r w:rsidRPr="0072443C">
        <w:rPr>
          <w:rFonts w:eastAsiaTheme="minorEastAsia"/>
          <w:rtl/>
          <w:lang w:bidi="fa-IR"/>
        </w:rPr>
        <w:t>حالت اول الگو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/>
          <w:rtl/>
          <w:lang w:bidi="fa-IR"/>
        </w:rPr>
        <w:t xml:space="preserve"> بار جانب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/>
          <w:rtl/>
          <w:lang w:bidi="fa-IR"/>
        </w:rPr>
        <w:t xml:space="preserve"> </w:t>
      </w:r>
      <w:r w:rsidRPr="0072443C">
        <w:rPr>
          <w:rFonts w:eastAsiaTheme="minorEastAsia" w:hint="cs"/>
          <w:rtl/>
          <w:lang w:bidi="fa-IR"/>
        </w:rPr>
        <w:t>وابسته به مد نوسان</w:t>
      </w:r>
      <w:r w:rsidRPr="0072443C">
        <w:rPr>
          <w:rFonts w:eastAsiaTheme="minorEastAsia"/>
          <w:rtl/>
          <w:lang w:bidi="fa-IR"/>
        </w:rPr>
        <w:t xml:space="preserve"> با نام</w:t>
      </w:r>
      <w:r w:rsidRPr="0072443C">
        <w:rPr>
          <w:rFonts w:eastAsiaTheme="minorEastAsia" w:hint="cs"/>
          <w:rtl/>
          <w:lang w:bidi="fa-IR"/>
        </w:rPr>
        <w:t xml:space="preserve"> </w:t>
      </w:r>
      <w:r w:rsidRPr="0072443C">
        <w:rPr>
          <w:rFonts w:eastAsiaTheme="minorEastAsia"/>
          <w:lang w:bidi="fa-IR"/>
        </w:rPr>
        <w:t>Mode-QG1</w:t>
      </w:r>
      <w:r w:rsidRPr="0072443C">
        <w:rPr>
          <w:rFonts w:eastAsiaTheme="minorEastAsia" w:hint="cs"/>
          <w:rtl/>
          <w:lang w:bidi="fa-IR"/>
        </w:rPr>
        <w:t xml:space="preserve"> در جهت </w:t>
      </w:r>
      <w:r w:rsidRPr="0072443C">
        <w:rPr>
          <w:rFonts w:eastAsiaTheme="minorEastAsia"/>
          <w:lang w:bidi="fa-IR"/>
        </w:rPr>
        <w:t>X</w:t>
      </w:r>
      <w:r w:rsidRPr="0072443C">
        <w:rPr>
          <w:rFonts w:eastAsiaTheme="minorEastAsia" w:hint="cs"/>
          <w:rtl/>
          <w:lang w:bidi="fa-IR"/>
        </w:rPr>
        <w:t xml:space="preserve"> و در حالت دوم </w:t>
      </w:r>
      <w:r w:rsidRPr="0072443C">
        <w:rPr>
          <w:rFonts w:eastAsiaTheme="minorEastAsia"/>
          <w:rtl/>
          <w:lang w:bidi="fa-IR"/>
        </w:rPr>
        <w:t>الگو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/>
          <w:rtl/>
          <w:lang w:bidi="fa-IR"/>
        </w:rPr>
        <w:t xml:space="preserve"> بار جانب</w:t>
      </w:r>
      <w:r w:rsidRPr="0072443C">
        <w:rPr>
          <w:rFonts w:eastAsiaTheme="minorEastAsia" w:hint="cs"/>
          <w:rtl/>
          <w:lang w:bidi="fa-IR"/>
        </w:rPr>
        <w:t>ی</w:t>
      </w:r>
      <w:r w:rsidRPr="0072443C">
        <w:rPr>
          <w:rFonts w:eastAsiaTheme="minorEastAsia"/>
          <w:rtl/>
          <w:lang w:bidi="fa-IR"/>
        </w:rPr>
        <w:t xml:space="preserve"> وابسته به مد نوسان با نام</w:t>
      </w:r>
      <w:r w:rsidRPr="0072443C">
        <w:rPr>
          <w:rFonts w:eastAsiaTheme="minorEastAsia" w:hint="cs"/>
          <w:rtl/>
          <w:lang w:bidi="fa-IR"/>
        </w:rPr>
        <w:t xml:space="preserve"> </w:t>
      </w:r>
      <w:r w:rsidRPr="0072443C">
        <w:rPr>
          <w:rFonts w:eastAsiaTheme="minorEastAsia"/>
          <w:lang w:bidi="fa-IR"/>
        </w:rPr>
        <w:t>Mode-QG2</w:t>
      </w:r>
      <w:r w:rsidRPr="0072443C">
        <w:rPr>
          <w:rFonts w:eastAsiaTheme="minorEastAsia" w:hint="cs"/>
          <w:rtl/>
          <w:lang w:bidi="fa-IR"/>
        </w:rPr>
        <w:t xml:space="preserve"> در جهت </w:t>
      </w:r>
      <w:r w:rsidRPr="0072443C">
        <w:rPr>
          <w:rFonts w:eastAsiaTheme="minorEastAsia"/>
          <w:lang w:bidi="fa-IR"/>
        </w:rPr>
        <w:t>X</w:t>
      </w:r>
      <w:r w:rsidRPr="0072443C">
        <w:rPr>
          <w:rFonts w:eastAsiaTheme="minorEastAsia" w:hint="cs"/>
          <w:rtl/>
          <w:lang w:bidi="fa-IR"/>
        </w:rPr>
        <w:t xml:space="preserve"> تعریف می</w:t>
      </w:r>
      <w:r w:rsidRPr="0072443C">
        <w:rPr>
          <w:rFonts w:eastAsiaTheme="minorEastAsia"/>
          <w:rtl/>
          <w:lang w:bidi="fa-IR"/>
        </w:rPr>
        <w:softHyphen/>
      </w:r>
      <w:r w:rsidRPr="0072443C">
        <w:rPr>
          <w:rFonts w:eastAsiaTheme="minorEastAsia" w:hint="cs"/>
          <w:rtl/>
          <w:lang w:bidi="fa-IR"/>
        </w:rPr>
        <w:t>نمائیم.</w:t>
      </w:r>
    </w:p>
    <w:p w14:paraId="0E57C610" w14:textId="0868BD21" w:rsidR="00E02895" w:rsidRPr="0072443C" w:rsidRDefault="00216485" w:rsidP="00E02895">
      <w:pPr>
        <w:jc w:val="center"/>
        <w:rPr>
          <w:rFonts w:eastAsiaTheme="minorEastAsia"/>
          <w:rtl/>
          <w:lang w:bidi="fa-IR"/>
        </w:rPr>
      </w:pPr>
      <w:r w:rsidRPr="00216485">
        <w:rPr>
          <w:rFonts w:eastAsiaTheme="minorEastAsia"/>
          <w:noProof/>
          <w:rtl/>
          <w:lang w:bidi="fa-IR"/>
        </w:rPr>
        <w:drawing>
          <wp:inline distT="0" distB="0" distL="0" distR="0" wp14:anchorId="352C5249" wp14:editId="4CB57920">
            <wp:extent cx="5194663" cy="5329225"/>
            <wp:effectExtent l="0" t="0" r="6350" b="5080"/>
            <wp:docPr id="98327186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327186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197198" cy="5331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4E28F2" w14:textId="02321DAE" w:rsidR="00E02895" w:rsidRPr="00216485" w:rsidRDefault="00E02895" w:rsidP="00216485">
      <w:pPr>
        <w:pStyle w:val="a0"/>
        <w:rPr>
          <w:rtl/>
        </w:rPr>
      </w:pPr>
      <w:bookmarkStart w:id="59" w:name="_Toc28640917"/>
      <w:bookmarkStart w:id="60" w:name="_Toc120457688"/>
      <w:bookmarkStart w:id="61" w:name="_Toc135757991"/>
      <w:r w:rsidRPr="0072443C">
        <w:rPr>
          <w:rFonts w:hint="cs"/>
          <w:rtl/>
        </w:rPr>
        <w:t>شکل 3-</w:t>
      </w:r>
      <w:r w:rsidR="00216485">
        <w:rPr>
          <w:rFonts w:hint="cs"/>
          <w:rtl/>
        </w:rPr>
        <w:t>8</w:t>
      </w:r>
      <w:r w:rsidRPr="0072443C">
        <w:rPr>
          <w:rFonts w:hint="cs"/>
          <w:rtl/>
        </w:rPr>
        <w:t xml:space="preserve">، تعریف الگوی بار وابسته به مد نوسان  </w:t>
      </w:r>
      <w:r w:rsidRPr="0072443C">
        <w:t>Mode-QG1</w:t>
      </w:r>
      <w:r w:rsidRPr="0072443C">
        <w:rPr>
          <w:rFonts w:hint="cs"/>
          <w:rtl/>
        </w:rPr>
        <w:t xml:space="preserve"> در نرم</w:t>
      </w:r>
      <w:r>
        <w:rPr>
          <w:rtl/>
        </w:rPr>
        <w:softHyphen/>
      </w:r>
      <w:r w:rsidRPr="0072443C">
        <w:rPr>
          <w:rFonts w:hint="cs"/>
          <w:rtl/>
        </w:rPr>
        <w:t>افزار</w:t>
      </w:r>
      <w:bookmarkEnd w:id="59"/>
      <w:bookmarkEnd w:id="60"/>
      <w:bookmarkEnd w:id="61"/>
    </w:p>
    <w:p w14:paraId="6985D302" w14:textId="3E60AB12" w:rsidR="00E02895" w:rsidRPr="0072443C" w:rsidRDefault="00216485" w:rsidP="00E02895">
      <w:pPr>
        <w:jc w:val="center"/>
        <w:rPr>
          <w:rFonts w:eastAsiaTheme="minorEastAsia"/>
          <w:rtl/>
          <w:lang w:bidi="fa-IR"/>
        </w:rPr>
      </w:pPr>
      <w:r w:rsidRPr="00216485">
        <w:rPr>
          <w:rFonts w:eastAsiaTheme="minorEastAsia"/>
          <w:noProof/>
          <w:rtl/>
          <w:lang w:bidi="fa-IR"/>
        </w:rPr>
        <w:lastRenderedPageBreak/>
        <w:drawing>
          <wp:inline distT="0" distB="0" distL="0" distR="0" wp14:anchorId="1D8FAFBA" wp14:editId="45A40B4A">
            <wp:extent cx="5760720" cy="5874385"/>
            <wp:effectExtent l="0" t="0" r="0" b="0"/>
            <wp:docPr id="942557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5577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874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EA8CFC" w14:textId="09BE059F" w:rsidR="00E02895" w:rsidRPr="00216485" w:rsidRDefault="00E02895" w:rsidP="00216485">
      <w:pPr>
        <w:pStyle w:val="a0"/>
        <w:rPr>
          <w:rtl/>
        </w:rPr>
      </w:pPr>
      <w:bookmarkStart w:id="62" w:name="_Toc28640918"/>
      <w:bookmarkStart w:id="63" w:name="_Toc120457689"/>
      <w:bookmarkStart w:id="64" w:name="_Toc135757992"/>
      <w:r w:rsidRPr="0072443C">
        <w:rPr>
          <w:rFonts w:hint="cs"/>
          <w:rtl/>
        </w:rPr>
        <w:t>شکل 3-</w:t>
      </w:r>
      <w:r w:rsidR="00216485">
        <w:rPr>
          <w:rFonts w:hint="cs"/>
          <w:rtl/>
        </w:rPr>
        <w:t>9</w:t>
      </w:r>
      <w:r w:rsidRPr="0072443C">
        <w:rPr>
          <w:rFonts w:hint="cs"/>
          <w:rtl/>
        </w:rPr>
        <w:t xml:space="preserve">، تعریف الگوی بار وابسته به مد نوسان  </w:t>
      </w:r>
      <w:r w:rsidRPr="0072443C">
        <w:t>Mode-QG2</w:t>
      </w:r>
      <w:r w:rsidRPr="0072443C">
        <w:rPr>
          <w:rFonts w:hint="cs"/>
          <w:rtl/>
        </w:rPr>
        <w:t xml:space="preserve"> در نرم</w:t>
      </w:r>
      <w:r>
        <w:rPr>
          <w:rtl/>
        </w:rPr>
        <w:softHyphen/>
      </w:r>
      <w:r w:rsidRPr="0072443C">
        <w:rPr>
          <w:rFonts w:hint="cs"/>
          <w:rtl/>
        </w:rPr>
        <w:t>افزار</w:t>
      </w:r>
      <w:bookmarkEnd w:id="62"/>
      <w:bookmarkEnd w:id="63"/>
      <w:bookmarkEnd w:id="64"/>
    </w:p>
    <w:p w14:paraId="732F73C3" w14:textId="77777777" w:rsidR="00E02895" w:rsidRPr="0072443C" w:rsidRDefault="00E02895" w:rsidP="00E02895">
      <w:pPr>
        <w:pStyle w:val="a"/>
        <w:rPr>
          <w:rFonts w:eastAsiaTheme="minorEastAsia"/>
          <w:noProof/>
          <w:rtl/>
        </w:rPr>
      </w:pPr>
      <w:bookmarkStart w:id="65" w:name="_Toc28641378"/>
      <w:bookmarkStart w:id="66" w:name="_Toc120457403"/>
      <w:bookmarkStart w:id="67" w:name="_Toc135757799"/>
      <w:r w:rsidRPr="0072443C">
        <w:rPr>
          <w:rFonts w:eastAsiaTheme="minorEastAsia" w:hint="cs"/>
          <w:noProof/>
          <w:rtl/>
          <w:lang w:bidi="fa-IR"/>
        </w:rPr>
        <w:t>2-</w:t>
      </w:r>
      <w:r>
        <w:rPr>
          <w:rFonts w:eastAsiaTheme="minorEastAsia" w:hint="cs"/>
          <w:noProof/>
          <w:rtl/>
          <w:lang w:bidi="fa-IR"/>
        </w:rPr>
        <w:t>3</w:t>
      </w:r>
      <w:r w:rsidRPr="0072443C">
        <w:rPr>
          <w:rFonts w:eastAsiaTheme="minorEastAsia" w:hint="cs"/>
          <w:noProof/>
          <w:rtl/>
          <w:lang w:bidi="fa-IR"/>
        </w:rPr>
        <w:t>-3- تغییرمکان هدف</w:t>
      </w:r>
      <w:bookmarkEnd w:id="65"/>
      <w:bookmarkEnd w:id="66"/>
      <w:bookmarkEnd w:id="67"/>
    </w:p>
    <w:p w14:paraId="7E790655" w14:textId="77777777" w:rsidR="00E02895" w:rsidRPr="00312E30" w:rsidRDefault="00E02895" w:rsidP="00E02895">
      <w:pPr>
        <w:ind w:firstLine="571"/>
        <w:rPr>
          <w:rFonts w:eastAsiaTheme="minorEastAsia"/>
          <w:sz w:val="28"/>
          <w:rtl/>
          <w:lang w:bidi="fa-IR"/>
        </w:rPr>
      </w:pPr>
      <w:r w:rsidRPr="00312E30">
        <w:rPr>
          <w:rFonts w:eastAsiaTheme="minorEastAsia"/>
          <w:sz w:val="28"/>
          <w:rtl/>
          <w:lang w:bidi="fa-IR"/>
        </w:rPr>
        <w:t>تغ</w:t>
      </w:r>
      <w:r w:rsidRPr="00312E30">
        <w:rPr>
          <w:rFonts w:eastAsiaTheme="minorEastAsia" w:hint="cs"/>
          <w:sz w:val="28"/>
          <w:rtl/>
          <w:lang w:bidi="fa-IR"/>
        </w:rPr>
        <w:t>یی</w:t>
      </w:r>
      <w:r w:rsidRPr="00312E30">
        <w:rPr>
          <w:rFonts w:eastAsiaTheme="minorEastAsia" w:hint="eastAsia"/>
          <w:sz w:val="28"/>
          <w:rtl/>
          <w:lang w:bidi="fa-IR"/>
        </w:rPr>
        <w:t>رمکان</w:t>
      </w:r>
      <w:r w:rsidRPr="00312E30">
        <w:rPr>
          <w:rFonts w:eastAsiaTheme="minorEastAsia"/>
          <w:sz w:val="28"/>
          <w:rtl/>
          <w:lang w:bidi="fa-IR"/>
        </w:rPr>
        <w:t xml:space="preserve"> هدف برا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/>
          <w:sz w:val="28"/>
          <w:rtl/>
          <w:lang w:bidi="fa-IR"/>
        </w:rPr>
        <w:t xml:space="preserve"> سازه با د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 w:hint="eastAsia"/>
          <w:sz w:val="28"/>
          <w:rtl/>
          <w:lang w:bidi="fa-IR"/>
        </w:rPr>
        <w:t>افراگم</w:t>
      </w:r>
      <w:r w:rsidRPr="00312E30">
        <w:rPr>
          <w:rFonts w:eastAsiaTheme="minorEastAsia"/>
          <w:sz w:val="28"/>
          <w:rtl/>
          <w:lang w:bidi="fa-IR"/>
        </w:rPr>
        <w:softHyphen/>
        <w:t>ها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/>
          <w:sz w:val="28"/>
          <w:rtl/>
          <w:lang w:bidi="fa-IR"/>
        </w:rPr>
        <w:t xml:space="preserve"> صلب با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 w:hint="eastAsia"/>
          <w:sz w:val="28"/>
          <w:rtl/>
          <w:lang w:bidi="fa-IR"/>
        </w:rPr>
        <w:t>د</w:t>
      </w:r>
      <w:r w:rsidRPr="00312E30">
        <w:rPr>
          <w:rFonts w:eastAsiaTheme="minorEastAsia"/>
          <w:sz w:val="28"/>
          <w:rtl/>
          <w:lang w:bidi="fa-IR"/>
        </w:rPr>
        <w:t xml:space="preserve"> با در</w:t>
      </w:r>
      <w:r w:rsidRPr="00312E30">
        <w:rPr>
          <w:rFonts w:eastAsiaTheme="minorEastAsia" w:hint="cs"/>
          <w:sz w:val="28"/>
          <w:rtl/>
          <w:lang w:bidi="fa-IR"/>
        </w:rPr>
        <w:t xml:space="preserve"> </w:t>
      </w:r>
      <w:r w:rsidRPr="00312E30">
        <w:rPr>
          <w:rFonts w:eastAsiaTheme="minorEastAsia"/>
          <w:sz w:val="28"/>
          <w:rtl/>
          <w:lang w:bidi="fa-IR"/>
        </w:rPr>
        <w:t>نظرگرفتن رفتار غ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 w:hint="eastAsia"/>
          <w:sz w:val="28"/>
          <w:rtl/>
          <w:lang w:bidi="fa-IR"/>
        </w:rPr>
        <w:t>رخط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/>
          <w:sz w:val="28"/>
          <w:rtl/>
          <w:lang w:bidi="fa-IR"/>
        </w:rPr>
        <w:t xml:space="preserve"> سازه برآورد شود. به عنوان 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 w:hint="eastAsia"/>
          <w:sz w:val="28"/>
          <w:rtl/>
          <w:lang w:bidi="fa-IR"/>
        </w:rPr>
        <w:t>ک</w:t>
      </w:r>
      <w:r w:rsidRPr="00312E30">
        <w:rPr>
          <w:rFonts w:eastAsiaTheme="minorEastAsia"/>
          <w:sz w:val="28"/>
          <w:rtl/>
          <w:lang w:bidi="fa-IR"/>
        </w:rPr>
        <w:t xml:space="preserve"> روش</w:t>
      </w:r>
      <w:r w:rsidRPr="00312E30">
        <w:rPr>
          <w:rFonts w:eastAsiaTheme="minorEastAsia" w:hint="cs"/>
          <w:sz w:val="28"/>
          <w:rtl/>
          <w:lang w:bidi="fa-IR"/>
        </w:rPr>
        <w:t xml:space="preserve"> </w:t>
      </w:r>
      <w:r w:rsidRPr="00312E30">
        <w:rPr>
          <w:rFonts w:eastAsiaTheme="minorEastAsia"/>
          <w:sz w:val="28"/>
          <w:rtl/>
          <w:lang w:bidi="fa-IR"/>
        </w:rPr>
        <w:t>تقر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 w:hint="eastAsia"/>
          <w:sz w:val="28"/>
          <w:rtl/>
          <w:lang w:bidi="fa-IR"/>
        </w:rPr>
        <w:t>ب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/>
          <w:sz w:val="28"/>
          <w:rtl/>
          <w:lang w:bidi="fa-IR"/>
        </w:rPr>
        <w:t xml:space="preserve"> م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/>
          <w:sz w:val="28"/>
          <w:rtl/>
          <w:lang w:bidi="fa-IR"/>
        </w:rPr>
        <w:softHyphen/>
        <w:t>توان مقدار تغ</w:t>
      </w:r>
      <w:r w:rsidRPr="00312E30">
        <w:rPr>
          <w:rFonts w:eastAsiaTheme="minorEastAsia" w:hint="cs"/>
          <w:sz w:val="28"/>
          <w:rtl/>
          <w:lang w:bidi="fa-IR"/>
        </w:rPr>
        <w:t>یی</w:t>
      </w:r>
      <w:r w:rsidRPr="00312E30">
        <w:rPr>
          <w:rFonts w:eastAsiaTheme="minorEastAsia" w:hint="eastAsia"/>
          <w:sz w:val="28"/>
          <w:rtl/>
          <w:lang w:bidi="fa-IR"/>
        </w:rPr>
        <w:t>رمکان</w:t>
      </w:r>
      <w:r w:rsidRPr="00312E30">
        <w:rPr>
          <w:rFonts w:eastAsiaTheme="minorEastAsia"/>
          <w:sz w:val="28"/>
          <w:rtl/>
          <w:lang w:bidi="fa-IR"/>
        </w:rPr>
        <w:t xml:space="preserve"> هدف را از رابطه</w:t>
      </w:r>
      <w:r w:rsidRPr="00312E30">
        <w:rPr>
          <w:rFonts w:eastAsiaTheme="minorEastAsia" w:hint="cs"/>
          <w:sz w:val="28"/>
          <w:rtl/>
          <w:lang w:bidi="fa-IR"/>
        </w:rPr>
        <w:t xml:space="preserve"> 3-</w:t>
      </w:r>
      <w:r>
        <w:rPr>
          <w:rFonts w:eastAsiaTheme="minorEastAsia" w:hint="cs"/>
          <w:sz w:val="28"/>
          <w:rtl/>
          <w:lang w:bidi="fa-IR"/>
        </w:rPr>
        <w:t>3</w:t>
      </w:r>
      <w:r w:rsidRPr="00312E30">
        <w:rPr>
          <w:rFonts w:eastAsiaTheme="minorEastAsia" w:hint="cs"/>
          <w:sz w:val="28"/>
          <w:rtl/>
          <w:lang w:bidi="fa-IR"/>
        </w:rPr>
        <w:t xml:space="preserve"> </w:t>
      </w:r>
      <w:r w:rsidRPr="00312E30">
        <w:rPr>
          <w:rFonts w:eastAsiaTheme="minorEastAsia"/>
          <w:sz w:val="28"/>
          <w:rtl/>
          <w:lang w:bidi="fa-IR"/>
        </w:rPr>
        <w:t>محاسبه نمود.</w:t>
      </w:r>
    </w:p>
    <w:p w14:paraId="03F4ECE2" w14:textId="77777777" w:rsidR="00E02895" w:rsidRPr="00312E30" w:rsidRDefault="00E02895" w:rsidP="00E02895">
      <w:pPr>
        <w:ind w:firstLine="571"/>
        <w:rPr>
          <w:rFonts w:eastAsiaTheme="minorEastAsia"/>
          <w:i/>
          <w:sz w:val="28"/>
          <w:lang w:bidi="fa-IR"/>
        </w:rPr>
      </w:pPr>
      <w:r w:rsidRPr="00312E30">
        <w:rPr>
          <w:rFonts w:eastAsiaTheme="minorEastAsia" w:hint="cs"/>
          <w:sz w:val="28"/>
          <w:rtl/>
          <w:lang w:bidi="fa-IR"/>
        </w:rPr>
        <w:t>(رابطه 3-</w:t>
      </w:r>
      <w:r>
        <w:rPr>
          <w:rFonts w:eastAsiaTheme="minorEastAsia" w:hint="cs"/>
          <w:sz w:val="28"/>
          <w:rtl/>
          <w:lang w:bidi="fa-IR"/>
        </w:rPr>
        <w:t>3</w:t>
      </w:r>
      <w:r w:rsidRPr="00312E30">
        <w:rPr>
          <w:rFonts w:eastAsiaTheme="minorEastAsia" w:hint="cs"/>
          <w:sz w:val="28"/>
          <w:rtl/>
          <w:lang w:bidi="fa-IR"/>
        </w:rPr>
        <w:t xml:space="preserve">)          </w:t>
      </w: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lang w:bidi="fa-IR"/>
              </w:rPr>
              <m:t>δ</m:t>
            </m:r>
          </m:e>
          <m:sub>
            <m:r>
              <w:rPr>
                <w:rFonts w:ascii="Cambria Math" w:eastAsiaTheme="minorEastAsia" w:hAnsi="Cambria Math"/>
                <w:sz w:val="28"/>
                <w:lang w:bidi="fa-IR"/>
              </w:rPr>
              <m:t>t</m:t>
            </m:r>
          </m:sub>
        </m:sSub>
        <m:r>
          <w:rPr>
            <w:rFonts w:ascii="Cambria Math" w:eastAsiaTheme="minorEastAsia" w:hAnsi="Cambria Math"/>
            <w:sz w:val="28"/>
            <w:lang w:bidi="fa-IR"/>
          </w:rPr>
          <m:t>=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/>
                <w:sz w:val="28"/>
                <w:lang w:bidi="fa-IR"/>
              </w:rPr>
              <m:t>0</m:t>
            </m:r>
          </m:sub>
        </m:sSub>
        <m:sSub>
          <m:sSub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/>
                <w:sz w:val="28"/>
                <w:lang w:bidi="fa-IR"/>
              </w:rPr>
              <m:t>1</m:t>
            </m:r>
          </m:sub>
        </m:sSub>
        <m:sSub>
          <m:sSub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/>
                <w:sz w:val="28"/>
                <w:lang w:bidi="fa-IR"/>
              </w:rPr>
              <m:t>2</m:t>
            </m:r>
          </m:sub>
        </m:sSub>
        <m:sSub>
          <m:sSub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lang w:bidi="fa-IR"/>
              </w:rPr>
              <m:t>S</m:t>
            </m:r>
          </m:e>
          <m:sub>
            <m:r>
              <w:rPr>
                <w:rFonts w:ascii="Cambria Math" w:eastAsiaTheme="minorEastAsia" w:hAnsi="Cambria Math"/>
                <w:sz w:val="28"/>
                <w:lang w:bidi="fa-IR"/>
              </w:rPr>
              <m:t>a</m:t>
            </m:r>
          </m:sub>
        </m:sSub>
        <m:f>
          <m:f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fPr>
          <m:num>
            <m:sSubSup>
              <m:sSubSupPr>
                <m:ctrlPr>
                  <w:rPr>
                    <w:rFonts w:ascii="Cambria Math" w:eastAsiaTheme="minorEastAsia" w:hAnsi="Cambria Math"/>
                    <w:i/>
                    <w:sz w:val="28"/>
                    <w:lang w:bidi="fa-IR"/>
                  </w:rPr>
                </m:ctrlPr>
              </m:sSubSupPr>
              <m:e>
                <m:r>
                  <w:rPr>
                    <w:rFonts w:ascii="Cambria Math" w:eastAsiaTheme="minorEastAsia" w:hAnsi="Cambria Math"/>
                    <w:sz w:val="28"/>
                    <w:lang w:bidi="fa-IR"/>
                  </w:rPr>
                  <m:t>T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lang w:bidi="fa-IR"/>
                  </w:rPr>
                  <m:t>e</m:t>
                </m:r>
              </m:sub>
              <m:sup>
                <m:r>
                  <w:rPr>
                    <w:rFonts w:ascii="Cambria Math" w:eastAsiaTheme="minorEastAsia" w:hAnsi="Cambria Math"/>
                    <w:sz w:val="28"/>
                    <w:lang w:bidi="fa-IR"/>
                  </w:rPr>
                  <m:t>2</m:t>
                </m:r>
              </m:sup>
            </m:sSubSup>
          </m:num>
          <m:den>
            <m:r>
              <w:rPr>
                <w:rFonts w:ascii="Cambria Math" w:eastAsiaTheme="minorEastAsia" w:hAnsi="Cambria Math"/>
                <w:sz w:val="28"/>
                <w:lang w:bidi="fa-IR"/>
              </w:rPr>
              <m:t>4</m:t>
            </m:r>
            <m:sSup>
              <m:sSupPr>
                <m:ctrlPr>
                  <w:rPr>
                    <w:rFonts w:ascii="Cambria Math" w:eastAsiaTheme="minorEastAsia" w:hAnsi="Cambria Math"/>
                    <w:i/>
                    <w:sz w:val="28"/>
                    <w:lang w:bidi="fa-IR"/>
                  </w:rPr>
                </m:ctrlPr>
              </m:sSupPr>
              <m:e>
                <m:r>
                  <w:rPr>
                    <w:rFonts w:ascii="Cambria Math" w:eastAsiaTheme="minorEastAsia" w:hAnsi="Cambria Math"/>
                    <w:sz w:val="28"/>
                    <w:lang w:bidi="fa-IR"/>
                  </w:rPr>
                  <m:t>π</m:t>
                </m:r>
              </m:e>
              <m:sup>
                <m:r>
                  <w:rPr>
                    <w:rFonts w:ascii="Cambria Math" w:eastAsiaTheme="minorEastAsia" w:hAnsi="Cambria Math"/>
                    <w:sz w:val="28"/>
                    <w:lang w:bidi="fa-IR"/>
                  </w:rPr>
                  <m:t>2</m:t>
                </m:r>
              </m:sup>
            </m:sSup>
          </m:den>
        </m:f>
        <m:r>
          <w:rPr>
            <w:rFonts w:ascii="Cambria Math" w:eastAsiaTheme="minorEastAsia" w:hAnsi="Cambria Math"/>
            <w:sz w:val="28"/>
            <w:lang w:bidi="fa-IR"/>
          </w:rPr>
          <m:t xml:space="preserve">g             </m:t>
        </m:r>
        <m:r>
          <m:rPr>
            <m:sty m:val="p"/>
          </m:rPr>
          <w:rPr>
            <w:rFonts w:ascii="Cambria Math" w:eastAsiaTheme="minorEastAsia" w:hAnsi="Cambria Math"/>
            <w:sz w:val="28"/>
            <w:lang w:bidi="fa-IR"/>
          </w:rPr>
          <m:t xml:space="preserve">                                             </m:t>
        </m:r>
        <m:r>
          <w:rPr>
            <w:rFonts w:ascii="Cambria Math" w:eastAsiaTheme="minorEastAsia" w:hAnsi="Cambria Math"/>
            <w:sz w:val="28"/>
            <w:lang w:bidi="fa-IR"/>
          </w:rPr>
          <m:t xml:space="preserve">      </m:t>
        </m:r>
      </m:oMath>
    </w:p>
    <w:p w14:paraId="66305345" w14:textId="77777777" w:rsidR="00E02895" w:rsidRPr="00312E30" w:rsidRDefault="00E02895">
      <w:pPr>
        <w:pStyle w:val="ListParagraph"/>
        <w:numPr>
          <w:ilvl w:val="0"/>
          <w:numId w:val="2"/>
        </w:numPr>
        <w:ind w:firstLine="571"/>
        <w:rPr>
          <w:rFonts w:eastAsiaTheme="minorEastAsia"/>
          <w:b/>
          <w:bCs/>
          <w:sz w:val="28"/>
          <w:lang w:bidi="fa-IR"/>
        </w:rPr>
      </w:pPr>
      <w:r w:rsidRPr="00312E30">
        <w:rPr>
          <w:rFonts w:eastAsiaTheme="minorEastAsia" w:hint="cs"/>
          <w:b/>
          <w:bCs/>
          <w:sz w:val="28"/>
          <w:rtl/>
          <w:lang w:bidi="fa-IR"/>
        </w:rPr>
        <w:lastRenderedPageBreak/>
        <w:t xml:space="preserve">ضریب </w:t>
      </w: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/>
                <w:sz w:val="28"/>
                <w:lang w:bidi="fa-IR"/>
              </w:rPr>
              <m:t>0</m:t>
            </m:r>
          </m:sub>
        </m:sSub>
      </m:oMath>
      <w:r w:rsidRPr="00312E30">
        <w:rPr>
          <w:rFonts w:eastAsiaTheme="minorEastAsia" w:hint="cs"/>
          <w:sz w:val="28"/>
          <w:rtl/>
          <w:lang w:bidi="fa-IR"/>
        </w:rPr>
        <w:t>:</w:t>
      </w:r>
    </w:p>
    <w:p w14:paraId="66F76E9B" w14:textId="77777777" w:rsidR="00E02895" w:rsidRPr="00312E30" w:rsidRDefault="00E02895" w:rsidP="00E02895">
      <w:pPr>
        <w:ind w:firstLine="571"/>
        <w:rPr>
          <w:rFonts w:eastAsiaTheme="minorEastAsia"/>
          <w:sz w:val="28"/>
          <w:rtl/>
          <w:lang w:bidi="fa-IR"/>
        </w:rPr>
      </w:pPr>
      <w:r w:rsidRPr="00312E30">
        <w:rPr>
          <w:rFonts w:eastAsiaTheme="minorEastAsia"/>
          <w:sz w:val="28"/>
          <w:rtl/>
          <w:lang w:bidi="fa-IR"/>
        </w:rPr>
        <w:t>ضر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 w:hint="eastAsia"/>
          <w:sz w:val="28"/>
          <w:rtl/>
          <w:lang w:bidi="fa-IR"/>
        </w:rPr>
        <w:t>ب</w:t>
      </w:r>
      <w:r w:rsidRPr="00312E30">
        <w:rPr>
          <w:rFonts w:eastAsiaTheme="minorEastAsia"/>
          <w:sz w:val="28"/>
          <w:rtl/>
          <w:lang w:bidi="fa-IR"/>
        </w:rPr>
        <w:t xml:space="preserve"> اصلاح برا</w:t>
      </w:r>
      <w:r w:rsidRPr="00312E30">
        <w:rPr>
          <w:rFonts w:eastAsiaTheme="minorEastAsia" w:hint="cs"/>
          <w:sz w:val="28"/>
          <w:rtl/>
          <w:lang w:bidi="fa-IR"/>
        </w:rPr>
        <w:t xml:space="preserve">ی </w:t>
      </w:r>
      <w:r w:rsidRPr="00312E30">
        <w:rPr>
          <w:rFonts w:eastAsiaTheme="minorEastAsia"/>
          <w:sz w:val="28"/>
          <w:rtl/>
          <w:lang w:bidi="fa-IR"/>
        </w:rPr>
        <w:t>ارتباط تغ</w:t>
      </w:r>
      <w:r w:rsidRPr="00312E30">
        <w:rPr>
          <w:rFonts w:eastAsiaTheme="minorEastAsia" w:hint="cs"/>
          <w:sz w:val="28"/>
          <w:rtl/>
          <w:lang w:bidi="fa-IR"/>
        </w:rPr>
        <w:t>یی</w:t>
      </w:r>
      <w:r w:rsidRPr="00312E30">
        <w:rPr>
          <w:rFonts w:eastAsiaTheme="minorEastAsia" w:hint="eastAsia"/>
          <w:sz w:val="28"/>
          <w:rtl/>
          <w:lang w:bidi="fa-IR"/>
        </w:rPr>
        <w:t>رمکان</w:t>
      </w:r>
      <w:r w:rsidRPr="00312E30">
        <w:rPr>
          <w:rFonts w:eastAsiaTheme="minorEastAsia"/>
          <w:sz w:val="28"/>
          <w:rtl/>
          <w:lang w:bidi="fa-IR"/>
        </w:rPr>
        <w:t xml:space="preserve"> ط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 w:hint="eastAsia"/>
          <w:sz w:val="28"/>
          <w:rtl/>
          <w:lang w:bidi="fa-IR"/>
        </w:rPr>
        <w:t>ف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/>
          <w:sz w:val="28"/>
          <w:rtl/>
          <w:lang w:bidi="fa-IR"/>
        </w:rPr>
        <w:t xml:space="preserve"> س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 w:hint="eastAsia"/>
          <w:sz w:val="28"/>
          <w:rtl/>
          <w:lang w:bidi="fa-IR"/>
        </w:rPr>
        <w:t>ستم</w:t>
      </w:r>
      <w:r w:rsidRPr="00312E30">
        <w:rPr>
          <w:rFonts w:eastAsiaTheme="minorEastAsia"/>
          <w:sz w:val="28"/>
          <w:rtl/>
          <w:lang w:bidi="fa-IR"/>
        </w:rPr>
        <w:t xml:space="preserve"> 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 w:hint="eastAsia"/>
          <w:sz w:val="28"/>
          <w:rtl/>
          <w:lang w:bidi="fa-IR"/>
        </w:rPr>
        <w:t>ک</w:t>
      </w:r>
      <w:r w:rsidRPr="00312E30">
        <w:rPr>
          <w:rFonts w:eastAsiaTheme="minorEastAsia"/>
          <w:sz w:val="28"/>
          <w:rtl/>
          <w:lang w:bidi="fa-IR"/>
        </w:rPr>
        <w:t xml:space="preserve"> درجه آزاد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/>
          <w:sz w:val="28"/>
          <w:rtl/>
          <w:lang w:bidi="fa-IR"/>
        </w:rPr>
        <w:t xml:space="preserve"> به تغ</w:t>
      </w:r>
      <w:r w:rsidRPr="00312E30">
        <w:rPr>
          <w:rFonts w:eastAsiaTheme="minorEastAsia" w:hint="cs"/>
          <w:sz w:val="28"/>
          <w:rtl/>
          <w:lang w:bidi="fa-IR"/>
        </w:rPr>
        <w:t>یی</w:t>
      </w:r>
      <w:r w:rsidRPr="00312E30">
        <w:rPr>
          <w:rFonts w:eastAsiaTheme="minorEastAsia" w:hint="eastAsia"/>
          <w:sz w:val="28"/>
          <w:rtl/>
          <w:lang w:bidi="fa-IR"/>
        </w:rPr>
        <w:t>رمکان</w:t>
      </w:r>
      <w:r w:rsidRPr="00312E30">
        <w:rPr>
          <w:rFonts w:eastAsiaTheme="minorEastAsia"/>
          <w:sz w:val="28"/>
          <w:rtl/>
          <w:lang w:bidi="fa-IR"/>
        </w:rPr>
        <w:t xml:space="preserve"> بام س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 w:hint="eastAsia"/>
          <w:sz w:val="28"/>
          <w:rtl/>
          <w:lang w:bidi="fa-IR"/>
        </w:rPr>
        <w:t>ستم</w:t>
      </w:r>
      <w:r w:rsidRPr="00312E30">
        <w:rPr>
          <w:rFonts w:eastAsiaTheme="minorEastAsia"/>
          <w:sz w:val="28"/>
          <w:rtl/>
          <w:lang w:bidi="fa-IR"/>
        </w:rPr>
        <w:t xml:space="preserve"> چند درجه آزاد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/>
          <w:sz w:val="28"/>
          <w:rtl/>
          <w:lang w:bidi="fa-IR"/>
        </w:rPr>
        <w:t xml:space="preserve"> است که برابر 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 w:hint="eastAsia"/>
          <w:sz w:val="28"/>
          <w:rtl/>
          <w:lang w:bidi="fa-IR"/>
        </w:rPr>
        <w:t>ک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/>
          <w:sz w:val="28"/>
          <w:rtl/>
          <w:lang w:bidi="fa-IR"/>
        </w:rPr>
        <w:t xml:space="preserve"> از مقاد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 w:hint="eastAsia"/>
          <w:sz w:val="28"/>
          <w:rtl/>
          <w:lang w:bidi="fa-IR"/>
        </w:rPr>
        <w:t>ر</w:t>
      </w:r>
      <w:r w:rsidRPr="00312E30">
        <w:rPr>
          <w:rFonts w:eastAsiaTheme="minorEastAsia"/>
          <w:sz w:val="28"/>
          <w:rtl/>
          <w:lang w:bidi="fa-IR"/>
        </w:rPr>
        <w:t xml:space="preserve"> ز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 w:hint="eastAsia"/>
          <w:sz w:val="28"/>
          <w:rtl/>
          <w:lang w:bidi="fa-IR"/>
        </w:rPr>
        <w:t>ر</w:t>
      </w:r>
      <w:r w:rsidRPr="00312E30">
        <w:rPr>
          <w:rFonts w:eastAsiaTheme="minorEastAsia"/>
          <w:sz w:val="28"/>
          <w:rtl/>
          <w:lang w:bidi="fa-IR"/>
        </w:rPr>
        <w:t xml:space="preserve"> انتخاب</w:t>
      </w:r>
      <w:r w:rsidRPr="00312E30">
        <w:rPr>
          <w:rFonts w:eastAsiaTheme="minorEastAsia" w:hint="cs"/>
          <w:sz w:val="28"/>
          <w:rtl/>
          <w:lang w:bidi="fa-IR"/>
        </w:rPr>
        <w:t xml:space="preserve"> </w:t>
      </w:r>
      <w:r w:rsidRPr="00312E30">
        <w:rPr>
          <w:rFonts w:eastAsiaTheme="minorEastAsia" w:hint="eastAsia"/>
          <w:sz w:val="28"/>
          <w:rtl/>
          <w:lang w:bidi="fa-IR"/>
        </w:rPr>
        <w:t>م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/>
          <w:sz w:val="28"/>
          <w:rtl/>
          <w:lang w:bidi="fa-IR"/>
        </w:rPr>
        <w:softHyphen/>
        <w:t>شود:</w:t>
      </w:r>
    </w:p>
    <w:p w14:paraId="3D5B29C5" w14:textId="77777777" w:rsidR="00E02895" w:rsidRPr="00312E30" w:rsidRDefault="00E02895">
      <w:pPr>
        <w:pStyle w:val="ListParagraph"/>
        <w:numPr>
          <w:ilvl w:val="0"/>
          <w:numId w:val="3"/>
        </w:numPr>
        <w:ind w:left="4" w:firstLine="567"/>
        <w:rPr>
          <w:rFonts w:eastAsiaTheme="minorEastAsia"/>
          <w:sz w:val="28"/>
          <w:lang w:bidi="fa-IR"/>
        </w:rPr>
      </w:pPr>
      <w:r w:rsidRPr="00312E30">
        <w:rPr>
          <w:rFonts w:eastAsiaTheme="minorEastAsia"/>
          <w:sz w:val="28"/>
          <w:rtl/>
          <w:lang w:bidi="fa-IR"/>
        </w:rPr>
        <w:t xml:space="preserve"> ضر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 w:hint="eastAsia"/>
          <w:sz w:val="28"/>
          <w:rtl/>
          <w:lang w:bidi="fa-IR"/>
        </w:rPr>
        <w:t>ب</w:t>
      </w:r>
      <w:r w:rsidRPr="00312E30">
        <w:rPr>
          <w:rFonts w:eastAsiaTheme="minorEastAsia"/>
          <w:sz w:val="28"/>
          <w:rtl/>
          <w:lang w:bidi="fa-IR"/>
        </w:rPr>
        <w:t xml:space="preserve"> مشارکت مود اول</w:t>
      </w:r>
    </w:p>
    <w:p w14:paraId="6D5E2EE6" w14:textId="5F16F141" w:rsidR="00E02895" w:rsidRPr="0095796D" w:rsidRDefault="00E02895">
      <w:pPr>
        <w:pStyle w:val="ListParagraph"/>
        <w:numPr>
          <w:ilvl w:val="0"/>
          <w:numId w:val="3"/>
        </w:numPr>
        <w:ind w:left="4" w:firstLine="567"/>
        <w:rPr>
          <w:rFonts w:eastAsiaTheme="minorEastAsia"/>
          <w:sz w:val="28"/>
          <w:lang w:bidi="fa-IR"/>
        </w:rPr>
      </w:pPr>
      <w:r w:rsidRPr="00312E30">
        <w:rPr>
          <w:rFonts w:eastAsiaTheme="minorEastAsia"/>
          <w:sz w:val="28"/>
          <w:rtl/>
          <w:lang w:bidi="fa-IR"/>
        </w:rPr>
        <w:t>مقاد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 w:hint="eastAsia"/>
          <w:sz w:val="28"/>
          <w:rtl/>
          <w:lang w:bidi="fa-IR"/>
        </w:rPr>
        <w:t>ر</w:t>
      </w:r>
      <w:r w:rsidRPr="00312E30">
        <w:rPr>
          <w:rFonts w:eastAsiaTheme="minorEastAsia"/>
          <w:sz w:val="28"/>
          <w:rtl/>
          <w:lang w:bidi="fa-IR"/>
        </w:rPr>
        <w:t xml:space="preserve"> تقر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 w:hint="eastAsia"/>
          <w:sz w:val="28"/>
          <w:rtl/>
          <w:lang w:bidi="fa-IR"/>
        </w:rPr>
        <w:t>ب</w:t>
      </w:r>
      <w:r w:rsidRPr="00312E30">
        <w:rPr>
          <w:rFonts w:eastAsiaTheme="minorEastAsia" w:hint="cs"/>
          <w:sz w:val="28"/>
          <w:rtl/>
          <w:lang w:bidi="fa-IR"/>
        </w:rPr>
        <w:t>ی</w:t>
      </w:r>
      <w:r w:rsidRPr="00312E30">
        <w:rPr>
          <w:rFonts w:eastAsiaTheme="minorEastAsia"/>
          <w:sz w:val="28"/>
          <w:rtl/>
          <w:lang w:bidi="fa-IR"/>
        </w:rPr>
        <w:t xml:space="preserve"> مطابق جدول</w:t>
      </w:r>
      <w:r w:rsidRPr="00312E30">
        <w:rPr>
          <w:rFonts w:eastAsiaTheme="minorEastAsia" w:hint="cs"/>
          <w:sz w:val="28"/>
          <w:rtl/>
          <w:lang w:bidi="fa-IR"/>
        </w:rPr>
        <w:t xml:space="preserve"> 3-</w:t>
      </w:r>
      <w:r w:rsidR="00216485">
        <w:rPr>
          <w:rFonts w:eastAsiaTheme="minorEastAsia" w:hint="cs"/>
          <w:sz w:val="28"/>
          <w:rtl/>
          <w:lang w:bidi="fa-IR"/>
        </w:rPr>
        <w:t>6</w:t>
      </w:r>
    </w:p>
    <w:p w14:paraId="513A2092" w14:textId="7A44DC87" w:rsidR="00E02895" w:rsidRPr="00A72980" w:rsidRDefault="00E02895" w:rsidP="00E02895">
      <w:pPr>
        <w:pStyle w:val="a1"/>
        <w:rPr>
          <w:rtl/>
        </w:rPr>
      </w:pPr>
      <w:bookmarkStart w:id="68" w:name="_Toc28642877"/>
      <w:bookmarkStart w:id="69" w:name="_Toc32162037"/>
      <w:bookmarkStart w:id="70" w:name="_Toc32162409"/>
      <w:bookmarkStart w:id="71" w:name="_Toc84718129"/>
      <w:bookmarkStart w:id="72" w:name="_Toc120457870"/>
      <w:bookmarkStart w:id="73" w:name="_Toc135758135"/>
      <w:r w:rsidRPr="00A72980">
        <w:rPr>
          <w:rtl/>
        </w:rPr>
        <w:t>جدول 3-</w:t>
      </w:r>
      <w:r w:rsidR="00216485">
        <w:rPr>
          <w:rFonts w:hint="cs"/>
          <w:rtl/>
        </w:rPr>
        <w:t>6</w:t>
      </w:r>
      <w:r w:rsidRPr="00A72980">
        <w:rPr>
          <w:rtl/>
        </w:rPr>
        <w:t xml:space="preserve"> مقدار ضر</w:t>
      </w:r>
      <w:r w:rsidRPr="00A72980">
        <w:rPr>
          <w:rFonts w:hint="cs"/>
          <w:rtl/>
        </w:rPr>
        <w:t>ی</w:t>
      </w:r>
      <w:r w:rsidRPr="00A72980">
        <w:rPr>
          <w:rFonts w:hint="eastAsia"/>
          <w:rtl/>
        </w:rPr>
        <w:t>ب</w:t>
      </w:r>
      <w:r w:rsidRPr="00A72980">
        <w:rPr>
          <w:rFonts w:hint="cs"/>
          <w:rtl/>
        </w:rPr>
        <w:t xml:space="preserve">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0</m:t>
            </m:r>
          </m:sub>
        </m:sSub>
      </m:oMath>
      <w:bookmarkEnd w:id="68"/>
      <w:bookmarkEnd w:id="69"/>
      <w:bookmarkEnd w:id="70"/>
      <w:bookmarkEnd w:id="71"/>
      <w:bookmarkEnd w:id="72"/>
      <w:bookmarkEnd w:id="73"/>
    </w:p>
    <w:tbl>
      <w:tblPr>
        <w:tblStyle w:val="GridTable6Colorful"/>
        <w:bidiVisual/>
        <w:tblW w:w="0" w:type="auto"/>
        <w:tblLook w:val="04A0" w:firstRow="1" w:lastRow="0" w:firstColumn="1" w:lastColumn="0" w:noHBand="0" w:noVBand="1"/>
      </w:tblPr>
      <w:tblGrid>
        <w:gridCol w:w="2265"/>
        <w:gridCol w:w="2265"/>
        <w:gridCol w:w="2266"/>
        <w:gridCol w:w="2266"/>
      </w:tblGrid>
      <w:tr w:rsidR="00E02895" w:rsidRPr="00053363" w14:paraId="1734F758" w14:textId="77777777" w:rsidTr="005F48F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  <w:vAlign w:val="center"/>
          </w:tcPr>
          <w:p w14:paraId="3E0053FC" w14:textId="77777777" w:rsidR="00E02895" w:rsidRPr="00053363" w:rsidRDefault="00E02895" w:rsidP="005F48F3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b w:val="0"/>
                <w:bCs w:val="0"/>
                <w:sz w:val="22"/>
                <w:szCs w:val="22"/>
                <w:rtl/>
                <w:lang w:bidi="fa-IR"/>
              </w:rPr>
              <w:t>سایر ساختمان</w:t>
            </w:r>
            <w:r w:rsidRPr="00053363"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  <w:softHyphen/>
            </w:r>
            <w:r w:rsidRPr="00053363">
              <w:rPr>
                <w:rFonts w:eastAsiaTheme="minorEastAsia" w:hint="cs"/>
                <w:b w:val="0"/>
                <w:bCs w:val="0"/>
                <w:sz w:val="22"/>
                <w:szCs w:val="22"/>
                <w:rtl/>
                <w:lang w:bidi="fa-IR"/>
              </w:rPr>
              <w:t>ها</w:t>
            </w:r>
          </w:p>
        </w:tc>
        <w:tc>
          <w:tcPr>
            <w:tcW w:w="4531" w:type="dxa"/>
            <w:gridSpan w:val="2"/>
            <w:vAlign w:val="center"/>
          </w:tcPr>
          <w:p w14:paraId="2DA2C74F" w14:textId="77777777" w:rsidR="00E02895" w:rsidRPr="00053363" w:rsidRDefault="00E02895" w:rsidP="005F48F3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b w:val="0"/>
                <w:bCs w:val="0"/>
                <w:sz w:val="22"/>
                <w:szCs w:val="22"/>
                <w:rtl/>
                <w:lang w:bidi="fa-IR"/>
              </w:rPr>
              <w:t>ساختمان</w:t>
            </w:r>
            <w:r w:rsidRPr="00053363"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  <w:softHyphen/>
            </w:r>
            <w:r w:rsidRPr="00053363">
              <w:rPr>
                <w:rFonts w:eastAsiaTheme="minorEastAsia" w:hint="cs"/>
                <w:b w:val="0"/>
                <w:bCs w:val="0"/>
                <w:sz w:val="22"/>
                <w:szCs w:val="22"/>
                <w:rtl/>
                <w:lang w:bidi="fa-IR"/>
              </w:rPr>
              <w:t>های برشی</w:t>
            </w:r>
          </w:p>
        </w:tc>
        <w:tc>
          <w:tcPr>
            <w:tcW w:w="2266" w:type="dxa"/>
            <w:vMerge w:val="restart"/>
            <w:vAlign w:val="center"/>
          </w:tcPr>
          <w:p w14:paraId="58C4F697" w14:textId="77777777" w:rsidR="00E02895" w:rsidRPr="00053363" w:rsidRDefault="00E02895" w:rsidP="005F48F3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b w:val="0"/>
                <w:bCs w:val="0"/>
                <w:sz w:val="22"/>
                <w:szCs w:val="22"/>
                <w:rtl/>
                <w:lang w:bidi="fa-IR"/>
              </w:rPr>
              <w:t>تعداد طبقات ساختمان</w:t>
            </w:r>
          </w:p>
        </w:tc>
      </w:tr>
      <w:tr w:rsidR="00E02895" w:rsidRPr="00053363" w14:paraId="4EC82E87" w14:textId="77777777" w:rsidTr="005F48F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  <w:vAlign w:val="center"/>
          </w:tcPr>
          <w:p w14:paraId="6601A171" w14:textId="77777777" w:rsidR="00E02895" w:rsidRPr="00053363" w:rsidRDefault="00E02895" w:rsidP="005F48F3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b w:val="0"/>
                <w:bCs w:val="0"/>
                <w:sz w:val="22"/>
                <w:szCs w:val="22"/>
                <w:rtl/>
                <w:lang w:bidi="fa-IR"/>
              </w:rPr>
              <w:t>هر نوع توزیع بار</w:t>
            </w:r>
          </w:p>
        </w:tc>
        <w:tc>
          <w:tcPr>
            <w:tcW w:w="2265" w:type="dxa"/>
            <w:vAlign w:val="center"/>
          </w:tcPr>
          <w:p w14:paraId="679B47E9" w14:textId="77777777" w:rsidR="00E02895" w:rsidRPr="00053363" w:rsidRDefault="00E02895" w:rsidP="005F48F3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sz w:val="22"/>
                <w:szCs w:val="22"/>
                <w:rtl/>
                <w:lang w:bidi="fa-IR"/>
              </w:rPr>
              <w:t>توزیع بار یکنواخت</w:t>
            </w:r>
          </w:p>
        </w:tc>
        <w:tc>
          <w:tcPr>
            <w:tcW w:w="2266" w:type="dxa"/>
            <w:vAlign w:val="center"/>
          </w:tcPr>
          <w:p w14:paraId="4B22AA02" w14:textId="77777777" w:rsidR="00E02895" w:rsidRPr="00053363" w:rsidRDefault="00E02895" w:rsidP="005F48F3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sz w:val="22"/>
                <w:szCs w:val="22"/>
                <w:rtl/>
                <w:lang w:bidi="fa-IR"/>
              </w:rPr>
              <w:t>توزیع نوع اول</w:t>
            </w:r>
          </w:p>
        </w:tc>
        <w:tc>
          <w:tcPr>
            <w:tcW w:w="2266" w:type="dxa"/>
            <w:vMerge/>
            <w:vAlign w:val="center"/>
          </w:tcPr>
          <w:p w14:paraId="0BE0EBF1" w14:textId="77777777" w:rsidR="00E02895" w:rsidRPr="00053363" w:rsidRDefault="00E02895" w:rsidP="005F48F3">
            <w:pPr>
              <w:spacing w:line="360" w:lineRule="auto"/>
              <w:ind w:firstLine="57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</w:p>
        </w:tc>
      </w:tr>
      <w:tr w:rsidR="00E02895" w:rsidRPr="00053363" w14:paraId="0200BF40" w14:textId="77777777" w:rsidTr="005F48F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  <w:vAlign w:val="center"/>
          </w:tcPr>
          <w:p w14:paraId="70ADD0CC" w14:textId="77777777" w:rsidR="00E02895" w:rsidRPr="00053363" w:rsidRDefault="00E02895" w:rsidP="005F48F3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b w:val="0"/>
                <w:bCs w:val="0"/>
                <w:sz w:val="22"/>
                <w:szCs w:val="22"/>
                <w:rtl/>
                <w:lang w:bidi="fa-IR"/>
              </w:rPr>
              <w:t>0/1</w:t>
            </w:r>
          </w:p>
        </w:tc>
        <w:tc>
          <w:tcPr>
            <w:tcW w:w="2265" w:type="dxa"/>
            <w:vAlign w:val="center"/>
          </w:tcPr>
          <w:p w14:paraId="5730278E" w14:textId="77777777" w:rsidR="00E02895" w:rsidRPr="00053363" w:rsidRDefault="00E02895" w:rsidP="005F48F3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sz w:val="22"/>
                <w:szCs w:val="22"/>
                <w:rtl/>
                <w:lang w:bidi="fa-IR"/>
              </w:rPr>
              <w:t>0/1</w:t>
            </w:r>
          </w:p>
        </w:tc>
        <w:tc>
          <w:tcPr>
            <w:tcW w:w="2266" w:type="dxa"/>
            <w:vAlign w:val="center"/>
          </w:tcPr>
          <w:p w14:paraId="6D6A5FC1" w14:textId="77777777" w:rsidR="00E02895" w:rsidRPr="00053363" w:rsidRDefault="00E02895" w:rsidP="005F48F3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sz w:val="22"/>
                <w:szCs w:val="22"/>
                <w:rtl/>
                <w:lang w:bidi="fa-IR"/>
              </w:rPr>
              <w:t>0/1</w:t>
            </w:r>
          </w:p>
        </w:tc>
        <w:tc>
          <w:tcPr>
            <w:tcW w:w="2266" w:type="dxa"/>
            <w:vAlign w:val="center"/>
          </w:tcPr>
          <w:p w14:paraId="24E861E8" w14:textId="77777777" w:rsidR="00E02895" w:rsidRPr="00053363" w:rsidRDefault="00E02895" w:rsidP="005F48F3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sz w:val="22"/>
                <w:szCs w:val="22"/>
                <w:rtl/>
                <w:lang w:bidi="fa-IR"/>
              </w:rPr>
              <w:t>1</w:t>
            </w:r>
          </w:p>
        </w:tc>
      </w:tr>
      <w:tr w:rsidR="00E02895" w:rsidRPr="00053363" w14:paraId="30FB57F1" w14:textId="77777777" w:rsidTr="005F48F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  <w:vAlign w:val="center"/>
          </w:tcPr>
          <w:p w14:paraId="71B5B60A" w14:textId="77777777" w:rsidR="00E02895" w:rsidRPr="00053363" w:rsidRDefault="00E02895" w:rsidP="005F48F3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b w:val="0"/>
                <w:bCs w:val="0"/>
                <w:sz w:val="22"/>
                <w:szCs w:val="22"/>
                <w:rtl/>
                <w:lang w:bidi="fa-IR"/>
              </w:rPr>
              <w:t>2/1</w:t>
            </w:r>
          </w:p>
        </w:tc>
        <w:tc>
          <w:tcPr>
            <w:tcW w:w="2265" w:type="dxa"/>
            <w:vAlign w:val="center"/>
          </w:tcPr>
          <w:p w14:paraId="63159BE3" w14:textId="77777777" w:rsidR="00E02895" w:rsidRPr="00053363" w:rsidRDefault="00E02895" w:rsidP="005F48F3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sz w:val="22"/>
                <w:szCs w:val="22"/>
                <w:rtl/>
                <w:lang w:bidi="fa-IR"/>
              </w:rPr>
              <w:t>15/1</w:t>
            </w:r>
          </w:p>
        </w:tc>
        <w:tc>
          <w:tcPr>
            <w:tcW w:w="2266" w:type="dxa"/>
            <w:vAlign w:val="center"/>
          </w:tcPr>
          <w:p w14:paraId="4F0A46C7" w14:textId="77777777" w:rsidR="00E02895" w:rsidRPr="00053363" w:rsidRDefault="00E02895" w:rsidP="005F48F3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sz w:val="22"/>
                <w:szCs w:val="22"/>
                <w:rtl/>
                <w:lang w:bidi="fa-IR"/>
              </w:rPr>
              <w:t>2/1</w:t>
            </w:r>
          </w:p>
        </w:tc>
        <w:tc>
          <w:tcPr>
            <w:tcW w:w="2266" w:type="dxa"/>
            <w:vAlign w:val="center"/>
          </w:tcPr>
          <w:p w14:paraId="584A2F09" w14:textId="77777777" w:rsidR="00E02895" w:rsidRPr="00053363" w:rsidRDefault="00E02895" w:rsidP="005F48F3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sz w:val="22"/>
                <w:szCs w:val="22"/>
                <w:rtl/>
                <w:lang w:bidi="fa-IR"/>
              </w:rPr>
              <w:t>2</w:t>
            </w:r>
          </w:p>
        </w:tc>
      </w:tr>
      <w:tr w:rsidR="00E02895" w:rsidRPr="00053363" w14:paraId="4F92A0A9" w14:textId="77777777" w:rsidTr="005F48F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  <w:vAlign w:val="center"/>
          </w:tcPr>
          <w:p w14:paraId="35699311" w14:textId="77777777" w:rsidR="00E02895" w:rsidRPr="00053363" w:rsidRDefault="00E02895" w:rsidP="005F48F3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b w:val="0"/>
                <w:bCs w:val="0"/>
                <w:sz w:val="22"/>
                <w:szCs w:val="22"/>
                <w:rtl/>
                <w:lang w:bidi="fa-IR"/>
              </w:rPr>
              <w:t>3/1</w:t>
            </w:r>
          </w:p>
        </w:tc>
        <w:tc>
          <w:tcPr>
            <w:tcW w:w="2265" w:type="dxa"/>
            <w:vAlign w:val="center"/>
          </w:tcPr>
          <w:p w14:paraId="2E3BB6D6" w14:textId="77777777" w:rsidR="00E02895" w:rsidRPr="00053363" w:rsidRDefault="00E02895" w:rsidP="005F48F3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sz w:val="22"/>
                <w:szCs w:val="22"/>
                <w:rtl/>
                <w:lang w:bidi="fa-IR"/>
              </w:rPr>
              <w:t>2/1</w:t>
            </w:r>
          </w:p>
        </w:tc>
        <w:tc>
          <w:tcPr>
            <w:tcW w:w="2266" w:type="dxa"/>
            <w:vAlign w:val="center"/>
          </w:tcPr>
          <w:p w14:paraId="43E20A68" w14:textId="77777777" w:rsidR="00E02895" w:rsidRPr="00053363" w:rsidRDefault="00E02895" w:rsidP="005F48F3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sz w:val="22"/>
                <w:szCs w:val="22"/>
                <w:rtl/>
                <w:lang w:bidi="fa-IR"/>
              </w:rPr>
              <w:t>2/1</w:t>
            </w:r>
          </w:p>
        </w:tc>
        <w:tc>
          <w:tcPr>
            <w:tcW w:w="2266" w:type="dxa"/>
            <w:vAlign w:val="center"/>
          </w:tcPr>
          <w:p w14:paraId="51B60961" w14:textId="77777777" w:rsidR="00E02895" w:rsidRPr="00053363" w:rsidRDefault="00E02895" w:rsidP="005F48F3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sz w:val="22"/>
                <w:szCs w:val="22"/>
                <w:rtl/>
                <w:lang w:bidi="fa-IR"/>
              </w:rPr>
              <w:t>3</w:t>
            </w:r>
          </w:p>
        </w:tc>
      </w:tr>
      <w:tr w:rsidR="00E02895" w:rsidRPr="00053363" w14:paraId="0D9C5FC9" w14:textId="77777777" w:rsidTr="005F48F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  <w:vAlign w:val="center"/>
          </w:tcPr>
          <w:p w14:paraId="472A45BE" w14:textId="77777777" w:rsidR="00E02895" w:rsidRPr="00053363" w:rsidRDefault="00E02895" w:rsidP="005F48F3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b w:val="0"/>
                <w:bCs w:val="0"/>
                <w:sz w:val="22"/>
                <w:szCs w:val="22"/>
                <w:rtl/>
                <w:lang w:bidi="fa-IR"/>
              </w:rPr>
              <w:t>4/1</w:t>
            </w:r>
          </w:p>
        </w:tc>
        <w:tc>
          <w:tcPr>
            <w:tcW w:w="2265" w:type="dxa"/>
            <w:vAlign w:val="center"/>
          </w:tcPr>
          <w:p w14:paraId="3BC25567" w14:textId="77777777" w:rsidR="00E02895" w:rsidRPr="00053363" w:rsidRDefault="00E02895" w:rsidP="005F48F3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sz w:val="22"/>
                <w:szCs w:val="22"/>
                <w:rtl/>
                <w:lang w:bidi="fa-IR"/>
              </w:rPr>
              <w:t>2/1</w:t>
            </w:r>
          </w:p>
        </w:tc>
        <w:tc>
          <w:tcPr>
            <w:tcW w:w="2266" w:type="dxa"/>
            <w:vAlign w:val="center"/>
          </w:tcPr>
          <w:p w14:paraId="29531FEB" w14:textId="77777777" w:rsidR="00E02895" w:rsidRPr="00053363" w:rsidRDefault="00E02895" w:rsidP="005F48F3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sz w:val="22"/>
                <w:szCs w:val="22"/>
                <w:rtl/>
                <w:lang w:bidi="fa-IR"/>
              </w:rPr>
              <w:t>3/1</w:t>
            </w:r>
          </w:p>
        </w:tc>
        <w:tc>
          <w:tcPr>
            <w:tcW w:w="2266" w:type="dxa"/>
            <w:vAlign w:val="center"/>
          </w:tcPr>
          <w:p w14:paraId="74FC497E" w14:textId="77777777" w:rsidR="00E02895" w:rsidRPr="00053363" w:rsidRDefault="00E02895" w:rsidP="005F48F3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sz w:val="22"/>
                <w:szCs w:val="22"/>
                <w:rtl/>
                <w:lang w:bidi="fa-IR"/>
              </w:rPr>
              <w:t>5</w:t>
            </w:r>
          </w:p>
        </w:tc>
      </w:tr>
      <w:tr w:rsidR="00E02895" w:rsidRPr="00053363" w14:paraId="2AFAA2CD" w14:textId="77777777" w:rsidTr="005F48F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265" w:type="dxa"/>
            <w:vAlign w:val="center"/>
          </w:tcPr>
          <w:p w14:paraId="431362FC" w14:textId="77777777" w:rsidR="00E02895" w:rsidRPr="00053363" w:rsidRDefault="00E02895" w:rsidP="005F48F3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b w:val="0"/>
                <w:bCs w:val="0"/>
                <w:sz w:val="22"/>
                <w:szCs w:val="22"/>
                <w:rtl/>
                <w:lang w:bidi="fa-IR"/>
              </w:rPr>
              <w:t>5/1</w:t>
            </w:r>
          </w:p>
        </w:tc>
        <w:tc>
          <w:tcPr>
            <w:tcW w:w="2265" w:type="dxa"/>
            <w:vAlign w:val="center"/>
          </w:tcPr>
          <w:p w14:paraId="59C92387" w14:textId="77777777" w:rsidR="00E02895" w:rsidRPr="00053363" w:rsidRDefault="00E02895" w:rsidP="005F48F3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sz w:val="22"/>
                <w:szCs w:val="22"/>
                <w:rtl/>
                <w:lang w:bidi="fa-IR"/>
              </w:rPr>
              <w:t>2/1</w:t>
            </w:r>
          </w:p>
        </w:tc>
        <w:tc>
          <w:tcPr>
            <w:tcW w:w="2266" w:type="dxa"/>
            <w:vAlign w:val="center"/>
          </w:tcPr>
          <w:p w14:paraId="1464E4E9" w14:textId="77777777" w:rsidR="00E02895" w:rsidRPr="00053363" w:rsidRDefault="00E02895" w:rsidP="005F48F3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sz w:val="22"/>
                <w:szCs w:val="22"/>
                <w:rtl/>
                <w:lang w:bidi="fa-IR"/>
              </w:rPr>
              <w:t>3/1</w:t>
            </w:r>
          </w:p>
        </w:tc>
        <w:tc>
          <w:tcPr>
            <w:tcW w:w="2266" w:type="dxa"/>
            <w:vAlign w:val="center"/>
          </w:tcPr>
          <w:p w14:paraId="7DAE8393" w14:textId="77777777" w:rsidR="00E02895" w:rsidRPr="00053363" w:rsidRDefault="00E02895" w:rsidP="005F48F3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 w:rsidRPr="00053363">
              <w:rPr>
                <w:rFonts w:eastAsiaTheme="minorEastAsia" w:hint="cs"/>
                <w:sz w:val="22"/>
                <w:szCs w:val="22"/>
                <w:rtl/>
                <w:lang w:bidi="fa-IR"/>
              </w:rPr>
              <w:t>10 و بیشتر</w:t>
            </w:r>
          </w:p>
        </w:tc>
      </w:tr>
    </w:tbl>
    <w:p w14:paraId="6C446AD0" w14:textId="77777777" w:rsidR="00E02895" w:rsidRPr="00312E30" w:rsidRDefault="00E02895" w:rsidP="00E02895">
      <w:pPr>
        <w:rPr>
          <w:rFonts w:eastAsiaTheme="minorEastAsia"/>
          <w:sz w:val="28"/>
          <w:rtl/>
          <w:lang w:bidi="fa-IR"/>
        </w:rPr>
      </w:pPr>
    </w:p>
    <w:p w14:paraId="17C28D53" w14:textId="77777777" w:rsidR="00E02895" w:rsidRPr="00312E30" w:rsidRDefault="00E02895">
      <w:pPr>
        <w:pStyle w:val="ListParagraph"/>
        <w:numPr>
          <w:ilvl w:val="0"/>
          <w:numId w:val="2"/>
        </w:numPr>
        <w:ind w:firstLine="571"/>
        <w:rPr>
          <w:rFonts w:eastAsiaTheme="minorEastAsia"/>
          <w:b/>
          <w:bCs/>
          <w:sz w:val="28"/>
          <w:lang w:bidi="fa-IR"/>
        </w:rPr>
      </w:pPr>
      <w:r w:rsidRPr="00312E30">
        <w:rPr>
          <w:rFonts w:eastAsiaTheme="minorEastAsia" w:hint="cs"/>
          <w:b/>
          <w:bCs/>
          <w:sz w:val="28"/>
          <w:rtl/>
          <w:lang w:bidi="fa-IR"/>
        </w:rPr>
        <w:t xml:space="preserve">ضریب </w:t>
      </w: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/>
                <w:sz w:val="28"/>
                <w:lang w:bidi="fa-IR"/>
              </w:rPr>
              <m:t>1</m:t>
            </m:r>
          </m:sub>
        </m:sSub>
      </m:oMath>
      <w:r w:rsidRPr="00312E30">
        <w:rPr>
          <w:rFonts w:eastAsiaTheme="minorEastAsia" w:hint="cs"/>
          <w:sz w:val="28"/>
          <w:rtl/>
          <w:lang w:bidi="fa-IR"/>
        </w:rPr>
        <w:t>:</w:t>
      </w:r>
    </w:p>
    <w:p w14:paraId="1DB46206" w14:textId="77777777" w:rsidR="00E02895" w:rsidRPr="00312E30" w:rsidRDefault="00E02895" w:rsidP="00E02895">
      <w:pPr>
        <w:ind w:firstLine="571"/>
        <w:rPr>
          <w:rFonts w:eastAsiaTheme="minorEastAsia"/>
          <w:sz w:val="28"/>
          <w:rtl/>
          <w:lang w:bidi="fa-IR"/>
        </w:rPr>
      </w:pPr>
      <w:r w:rsidRPr="00312E30">
        <w:rPr>
          <w:rFonts w:eastAsiaTheme="minorEastAsia" w:hint="cs"/>
          <w:sz w:val="28"/>
          <w:rtl/>
          <w:lang w:bidi="fa-IR"/>
        </w:rPr>
        <w:t>این ضریب از رابطه 3-</w:t>
      </w:r>
      <w:r>
        <w:rPr>
          <w:rFonts w:eastAsiaTheme="minorEastAsia" w:hint="cs"/>
          <w:sz w:val="28"/>
          <w:rtl/>
          <w:lang w:bidi="fa-IR"/>
        </w:rPr>
        <w:t>4</w:t>
      </w:r>
      <w:r w:rsidRPr="00312E30">
        <w:rPr>
          <w:rFonts w:eastAsiaTheme="minorEastAsia" w:hint="cs"/>
          <w:sz w:val="28"/>
          <w:rtl/>
          <w:lang w:bidi="fa-IR"/>
        </w:rPr>
        <w:t xml:space="preserve"> محاسبه می</w:t>
      </w:r>
      <w:r w:rsidRPr="00312E30">
        <w:rPr>
          <w:rFonts w:eastAsiaTheme="minorEastAsia"/>
          <w:sz w:val="28"/>
          <w:rtl/>
          <w:lang w:bidi="fa-IR"/>
        </w:rPr>
        <w:softHyphen/>
      </w:r>
      <w:r w:rsidRPr="00312E30">
        <w:rPr>
          <w:rFonts w:eastAsiaTheme="minorEastAsia" w:hint="cs"/>
          <w:sz w:val="28"/>
          <w:rtl/>
          <w:lang w:bidi="fa-IR"/>
        </w:rPr>
        <w:t>شود:</w:t>
      </w:r>
    </w:p>
    <w:p w14:paraId="2C2154DA" w14:textId="77777777" w:rsidR="00E02895" w:rsidRPr="00312E30" w:rsidRDefault="00E02895" w:rsidP="00E02895">
      <w:pPr>
        <w:ind w:firstLine="571"/>
        <w:rPr>
          <w:rFonts w:eastAsiaTheme="minorEastAsia"/>
          <w:sz w:val="28"/>
          <w:lang w:bidi="fa-IR"/>
        </w:rPr>
      </w:pPr>
      <w:r w:rsidRPr="00312E30">
        <w:rPr>
          <w:rFonts w:eastAsiaTheme="minorEastAsia" w:hint="cs"/>
          <w:sz w:val="28"/>
          <w:rtl/>
          <w:lang w:bidi="fa-IR"/>
        </w:rPr>
        <w:t>(رابطه 3-</w:t>
      </w:r>
      <w:r>
        <w:rPr>
          <w:rFonts w:eastAsiaTheme="minorEastAsia" w:hint="cs"/>
          <w:sz w:val="28"/>
          <w:rtl/>
          <w:lang w:bidi="fa-IR"/>
        </w:rPr>
        <w:t>4</w:t>
      </w:r>
      <w:r w:rsidRPr="00312E30">
        <w:rPr>
          <w:rFonts w:eastAsiaTheme="minorEastAsia" w:hint="cs"/>
          <w:sz w:val="28"/>
          <w:rtl/>
          <w:lang w:bidi="fa-IR"/>
        </w:rPr>
        <w:t xml:space="preserve">)    </w:t>
      </w:r>
      <w:r>
        <w:rPr>
          <w:rFonts w:eastAsiaTheme="minorEastAsia" w:hint="cs"/>
          <w:sz w:val="28"/>
          <w:rtl/>
          <w:lang w:bidi="fa-IR"/>
        </w:rPr>
        <w:t xml:space="preserve">      </w:t>
      </w:r>
      <w:r w:rsidRPr="00312E30">
        <w:rPr>
          <w:rFonts w:eastAsiaTheme="minorEastAsia" w:hint="cs"/>
          <w:sz w:val="28"/>
          <w:rtl/>
          <w:lang w:bidi="fa-IR"/>
        </w:rPr>
        <w:t xml:space="preserve"> </w:t>
      </w:r>
      <w:r>
        <w:rPr>
          <w:rFonts w:eastAsiaTheme="minorEastAsia" w:hint="cs"/>
          <w:sz w:val="28"/>
          <w:rtl/>
          <w:lang w:bidi="fa-IR"/>
        </w:rPr>
        <w:t xml:space="preserve"> </w:t>
      </w:r>
      <w:r w:rsidRPr="00312E30">
        <w:rPr>
          <w:rFonts w:eastAsiaTheme="minorEastAsia" w:hint="cs"/>
          <w:sz w:val="28"/>
          <w:rtl/>
          <w:lang w:bidi="fa-IR"/>
        </w:rPr>
        <w:t xml:space="preserve">      </w:t>
      </w: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/>
                <w:sz w:val="28"/>
                <w:lang w:bidi="fa-IR"/>
              </w:rPr>
              <m:t>1</m:t>
            </m:r>
          </m:sub>
        </m:sSub>
        <m:r>
          <w:rPr>
            <w:rFonts w:ascii="Cambria Math" w:eastAsiaTheme="minorEastAsia" w:hAnsi="Cambria Math"/>
            <w:sz w:val="28"/>
            <w:lang w:bidi="fa-IR"/>
          </w:rPr>
          <m:t xml:space="preserve">=1.0         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lang w:bidi="fa-IR"/>
              </w:rPr>
              <m:t>T</m:t>
            </m:r>
          </m:e>
          <m:sub>
            <m:r>
              <w:rPr>
                <w:rFonts w:ascii="Cambria Math" w:eastAsiaTheme="minorEastAsia" w:hAnsi="Cambria Math"/>
                <w:sz w:val="28"/>
                <w:lang w:bidi="fa-IR"/>
              </w:rPr>
              <m:t>e</m:t>
            </m:r>
          </m:sub>
        </m:sSub>
        <m:r>
          <w:rPr>
            <w:rFonts w:ascii="Cambria Math" w:eastAsiaTheme="minorEastAsia" w:hAnsi="Cambria Math"/>
            <w:sz w:val="28"/>
            <w:lang w:bidi="fa-IR"/>
          </w:rPr>
          <m:t>≥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lang w:bidi="fa-IR"/>
              </w:rPr>
              <m:t>T</m:t>
            </m:r>
          </m:e>
          <m:sub>
            <m:r>
              <w:rPr>
                <w:rFonts w:ascii="Cambria Math" w:eastAsiaTheme="minorEastAsia" w:hAnsi="Cambria Math"/>
                <w:sz w:val="28"/>
                <w:lang w:bidi="fa-IR"/>
              </w:rPr>
              <m:t>s</m:t>
            </m:r>
          </m:sub>
        </m:sSub>
        <m:r>
          <w:rPr>
            <w:rFonts w:ascii="Cambria Math" w:eastAsiaTheme="minorEastAsia" w:hAnsi="Cambria Math"/>
            <w:sz w:val="28"/>
            <w:lang w:bidi="fa-IR"/>
          </w:rPr>
          <m:t xml:space="preserve">             </m:t>
        </m:r>
        <m:r>
          <m:rPr>
            <m:sty m:val="p"/>
          </m:rPr>
          <w:rPr>
            <w:rFonts w:ascii="Cambria Math" w:eastAsiaTheme="minorEastAsia" w:hAnsi="Cambria Math"/>
            <w:sz w:val="28"/>
            <w:lang w:bidi="fa-IR"/>
          </w:rPr>
          <m:t xml:space="preserve">                                       </m:t>
        </m:r>
        <m:r>
          <w:rPr>
            <w:rFonts w:ascii="Cambria Math" w:eastAsiaTheme="minorEastAsia" w:hAnsi="Cambria Math"/>
            <w:sz w:val="28"/>
            <w:lang w:bidi="fa-IR"/>
          </w:rPr>
          <m:t xml:space="preserve">      </m:t>
        </m:r>
      </m:oMath>
    </w:p>
    <w:p w14:paraId="15C0EC6A" w14:textId="77777777" w:rsidR="00E02895" w:rsidRPr="00312E30" w:rsidRDefault="00E02895" w:rsidP="00E02895">
      <w:pPr>
        <w:ind w:firstLine="571"/>
        <w:jc w:val="right"/>
        <w:rPr>
          <w:rFonts w:eastAsiaTheme="minorEastAsia"/>
          <w:i/>
          <w:sz w:val="28"/>
          <w:lang w:bidi="fa-IR"/>
        </w:rPr>
      </w:pPr>
      <w:r w:rsidRPr="00312E30">
        <w:rPr>
          <w:rFonts w:eastAsiaTheme="minorEastAsia"/>
          <w:sz w:val="28"/>
          <w:lang w:bidi="fa-IR"/>
        </w:rPr>
        <w:t xml:space="preserve">  </w:t>
      </w: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/>
                <w:sz w:val="28"/>
                <w:lang w:bidi="fa-IR"/>
              </w:rPr>
              <m:t>1</m:t>
            </m:r>
          </m:sub>
        </m:sSub>
        <m:r>
          <w:rPr>
            <w:rFonts w:ascii="Cambria Math" w:eastAsiaTheme="minorEastAsia" w:hAnsi="Cambria Math"/>
            <w:sz w:val="28"/>
            <w:lang w:bidi="fa-IR"/>
          </w:rPr>
          <m:t>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fPr>
          <m:num>
            <m:d>
              <m:dPr>
                <m:begChr m:val="["/>
                <m:endChr m:val="]"/>
                <m:ctrlPr>
                  <w:rPr>
                    <w:rFonts w:ascii="Cambria Math" w:eastAsiaTheme="minorEastAsia" w:hAnsi="Cambria Math"/>
                    <w:i/>
                    <w:sz w:val="28"/>
                    <w:lang w:bidi="fa-IR"/>
                  </w:rPr>
                </m:ctrlPr>
              </m:dPr>
              <m:e>
                <m:r>
                  <w:rPr>
                    <w:rFonts w:ascii="Cambria Math" w:eastAsiaTheme="minorEastAsia" w:hAnsi="Cambria Math"/>
                    <w:sz w:val="28"/>
                    <w:lang w:bidi="fa-IR"/>
                  </w:rPr>
                  <m:t>1.0+</m:t>
                </m:r>
                <m:d>
                  <m:dPr>
                    <m:begChr m:val="["/>
                    <m:endChr m:val="]"/>
                    <m:ctrlPr>
                      <w:rPr>
                        <w:rFonts w:ascii="Cambria Math" w:eastAsiaTheme="minorEastAsia" w:hAnsi="Cambria Math"/>
                        <w:i/>
                        <w:sz w:val="28"/>
                        <w:lang w:bidi="fa-IR"/>
                      </w:rPr>
                    </m:ctrlPr>
                  </m:dPr>
                  <m:e>
                    <m:r>
                      <w:rPr>
                        <w:rFonts w:ascii="Cambria Math" w:eastAsiaTheme="minorEastAsia" w:hAnsi="Cambria Math"/>
                        <w:sz w:val="28"/>
                        <w:lang w:bidi="fa-IR"/>
                      </w:rPr>
                      <m:t>R-1</m:t>
                    </m:r>
                  </m:e>
                </m:d>
                <m:f>
                  <m:f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lang w:bidi="fa-IR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lang w:bidi="fa-I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sz w:val="28"/>
                            <w:lang w:bidi="fa-IR"/>
                          </w:rPr>
                          <m:t>s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eastAsiaTheme="minorEastAsia" w:hAnsi="Cambria Math"/>
                            <w:i/>
                            <w:sz w:val="28"/>
                            <w:lang w:bidi="fa-IR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/>
                            <w:sz w:val="28"/>
                            <w:lang w:bidi="fa-IR"/>
                          </w:rPr>
                          <m:t>T</m:t>
                        </m:r>
                      </m:e>
                      <m:sub>
                        <m:r>
                          <w:rPr>
                            <w:rFonts w:ascii="Cambria Math" w:eastAsiaTheme="minorEastAsia" w:hAnsi="Cambria Math"/>
                            <w:sz w:val="28"/>
                            <w:lang w:bidi="fa-IR"/>
                          </w:rPr>
                          <m:t>e</m:t>
                        </m:r>
                      </m:sub>
                    </m:sSub>
                  </m:den>
                </m:f>
              </m:e>
            </m:d>
          </m:num>
          <m:den>
            <m:r>
              <w:rPr>
                <w:rFonts w:ascii="Cambria Math" w:eastAsiaTheme="minorEastAsia" w:hAnsi="Cambria Math"/>
                <w:sz w:val="28"/>
                <w:lang w:bidi="fa-IR"/>
              </w:rPr>
              <m:t>R</m:t>
            </m:r>
          </m:den>
        </m:f>
        <m:r>
          <w:rPr>
            <w:rFonts w:ascii="Cambria Math" w:eastAsiaTheme="minorEastAsia" w:hAnsi="Cambria Math"/>
            <w:sz w:val="28"/>
            <w:lang w:bidi="fa-IR"/>
          </w:rPr>
          <m:t xml:space="preserve"> 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lang w:bidi="fa-IR"/>
              </w:rPr>
              <m:t>T</m:t>
            </m:r>
          </m:e>
          <m:sub>
            <m:r>
              <w:rPr>
                <w:rFonts w:ascii="Cambria Math" w:eastAsiaTheme="minorEastAsia" w:hAnsi="Cambria Math"/>
                <w:sz w:val="28"/>
                <w:lang w:bidi="fa-IR"/>
              </w:rPr>
              <m:t>e</m:t>
            </m:r>
          </m:sub>
        </m:sSub>
        <m:r>
          <w:rPr>
            <w:rFonts w:ascii="Cambria Math" w:eastAsiaTheme="minorEastAsia" w:hAnsi="Cambria Math"/>
            <w:sz w:val="28"/>
            <w:lang w:bidi="fa-IR"/>
          </w:rPr>
          <m:t>&lt;</m:t>
        </m:r>
        <m:sSub>
          <m:sSub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lang w:bidi="fa-IR"/>
              </w:rPr>
              <m:t>T</m:t>
            </m:r>
          </m:e>
          <m:sub>
            <m:r>
              <w:rPr>
                <w:rFonts w:ascii="Cambria Math" w:eastAsiaTheme="minorEastAsia" w:hAnsi="Cambria Math"/>
                <w:sz w:val="28"/>
                <w:lang w:bidi="fa-IR"/>
              </w:rPr>
              <m:t>s</m:t>
            </m:r>
          </m:sub>
        </m:sSub>
        <m:r>
          <w:rPr>
            <w:rFonts w:ascii="Cambria Math" w:eastAsiaTheme="minorEastAsia" w:hAnsi="Cambria Math"/>
            <w:sz w:val="28"/>
            <w:lang w:bidi="fa-IR"/>
          </w:rPr>
          <m:t xml:space="preserve">          </m:t>
        </m:r>
        <m:r>
          <m:rPr>
            <m:sty m:val="p"/>
          </m:rPr>
          <w:rPr>
            <w:rFonts w:ascii="Cambria Math" w:eastAsiaTheme="minorEastAsia" w:hAnsi="Cambria Math"/>
            <w:sz w:val="28"/>
            <w:lang w:bidi="fa-IR"/>
          </w:rPr>
          <m:t xml:space="preserve"> </m:t>
        </m:r>
        <m:r>
          <w:rPr>
            <w:rFonts w:ascii="Cambria Math" w:eastAsiaTheme="minorEastAsia" w:hAnsi="Cambria Math"/>
            <w:sz w:val="28"/>
            <w:lang w:bidi="fa-IR"/>
          </w:rPr>
          <m:t xml:space="preserve">  </m:t>
        </m:r>
      </m:oMath>
    </w:p>
    <w:p w14:paraId="253A6159" w14:textId="77777777" w:rsidR="00E02895" w:rsidRPr="00312E30" w:rsidRDefault="00E02895" w:rsidP="00E02895">
      <w:pPr>
        <w:ind w:firstLine="571"/>
        <w:rPr>
          <w:rFonts w:eastAsiaTheme="minorEastAsia"/>
          <w:i/>
          <w:sz w:val="28"/>
          <w:rtl/>
          <w:lang w:bidi="fa-IR"/>
        </w:rPr>
      </w:pPr>
      <w:r w:rsidRPr="00312E30">
        <w:rPr>
          <w:rFonts w:eastAsiaTheme="minorEastAsia"/>
          <w:i/>
          <w:sz w:val="28"/>
          <w:rtl/>
          <w:lang w:bidi="fa-IR"/>
        </w:rPr>
        <w:t>در هر صورت مقدار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4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Cs w:val="24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/>
                <w:szCs w:val="24"/>
                <w:lang w:bidi="fa-IR"/>
              </w:rPr>
              <m:t>1</m:t>
            </m:r>
          </m:sub>
        </m:sSub>
      </m:oMath>
      <w:r w:rsidRPr="00312E30">
        <w:rPr>
          <w:rFonts w:eastAsiaTheme="minorEastAsia" w:hint="cs"/>
          <w:i/>
          <w:sz w:val="28"/>
          <w:rtl/>
          <w:lang w:bidi="fa-IR"/>
        </w:rPr>
        <w:t xml:space="preserve"> </w:t>
      </w:r>
      <w:r w:rsidRPr="00312E30">
        <w:rPr>
          <w:rFonts w:eastAsiaTheme="minorEastAsia"/>
          <w:i/>
          <w:sz w:val="28"/>
          <w:rtl/>
          <w:lang w:bidi="fa-IR"/>
        </w:rPr>
        <w:t>نبا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د</w:t>
      </w:r>
      <w:r w:rsidRPr="00312E30">
        <w:rPr>
          <w:rFonts w:eastAsiaTheme="minorEastAsia"/>
          <w:i/>
          <w:sz w:val="28"/>
          <w:rtl/>
          <w:lang w:bidi="fa-IR"/>
        </w:rPr>
        <w:t xml:space="preserve"> کوچک تر از 1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شود و </w:t>
      </w:r>
      <w:r w:rsidRPr="00312E30">
        <w:rPr>
          <w:rFonts w:eastAsiaTheme="minorEastAsia"/>
          <w:i/>
          <w:sz w:val="28"/>
          <w:rtl/>
          <w:lang w:bidi="fa-IR"/>
        </w:rPr>
        <w:t>در 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ن</w:t>
      </w:r>
      <w:r w:rsidRPr="00312E30">
        <w:rPr>
          <w:rFonts w:eastAsiaTheme="minorEastAsia"/>
          <w:i/>
          <w:sz w:val="28"/>
          <w:rtl/>
          <w:lang w:bidi="fa-IR"/>
        </w:rPr>
        <w:t xml:space="preserve"> رابطه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</w:t>
      </w:r>
      <w:r w:rsidRPr="00615E9B">
        <w:rPr>
          <w:rFonts w:asciiTheme="majorBidi" w:eastAsiaTheme="minorEastAsia" w:hAnsiTheme="majorBidi" w:cstheme="majorBidi"/>
          <w:iCs/>
          <w:szCs w:val="24"/>
          <w:lang w:bidi="fa-IR"/>
        </w:rPr>
        <w:t>R</w:t>
      </w:r>
      <w:r w:rsidRPr="00615E9B">
        <w:rPr>
          <w:rFonts w:eastAsiaTheme="minorEastAsia" w:hint="cs"/>
          <w:i/>
          <w:szCs w:val="24"/>
          <w:rtl/>
          <w:lang w:bidi="fa-IR"/>
        </w:rPr>
        <w:t xml:space="preserve"> </w:t>
      </w:r>
      <w:r w:rsidRPr="00312E30">
        <w:rPr>
          <w:rFonts w:eastAsiaTheme="minorEastAsia"/>
          <w:i/>
          <w:sz w:val="28"/>
          <w:rtl/>
          <w:lang w:bidi="fa-IR"/>
        </w:rPr>
        <w:t>نسبت مقاومت است که از رابطه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3-</w:t>
      </w:r>
      <w:r>
        <w:rPr>
          <w:rFonts w:eastAsiaTheme="minorEastAsia" w:hint="cs"/>
          <w:i/>
          <w:sz w:val="28"/>
          <w:rtl/>
          <w:lang w:bidi="fa-IR"/>
        </w:rPr>
        <w:t>5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</w:t>
      </w:r>
      <w:r w:rsidRPr="00312E30">
        <w:rPr>
          <w:rFonts w:eastAsiaTheme="minorEastAsia"/>
          <w:i/>
          <w:sz w:val="28"/>
          <w:rtl/>
          <w:lang w:bidi="fa-IR"/>
        </w:rPr>
        <w:t>محاسبه م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softHyphen/>
        <w:t>شود.</w:t>
      </w:r>
    </w:p>
    <w:p w14:paraId="4BB547B5" w14:textId="77777777" w:rsidR="00E02895" w:rsidRPr="00312E30" w:rsidRDefault="00E02895" w:rsidP="00E02895">
      <w:pPr>
        <w:ind w:firstLine="571"/>
        <w:rPr>
          <w:rFonts w:eastAsiaTheme="minorEastAsia"/>
          <w:sz w:val="28"/>
          <w:lang w:bidi="fa-IR"/>
        </w:rPr>
      </w:pPr>
      <w:r w:rsidRPr="00312E30">
        <w:rPr>
          <w:rFonts w:eastAsiaTheme="minorEastAsia" w:hint="cs"/>
          <w:sz w:val="28"/>
          <w:rtl/>
          <w:lang w:bidi="fa-IR"/>
        </w:rPr>
        <w:lastRenderedPageBreak/>
        <w:t>(رابطه 3-</w:t>
      </w:r>
      <w:r>
        <w:rPr>
          <w:rFonts w:eastAsiaTheme="minorEastAsia" w:hint="cs"/>
          <w:sz w:val="28"/>
          <w:rtl/>
          <w:lang w:bidi="fa-IR"/>
        </w:rPr>
        <w:t>5</w:t>
      </w:r>
      <w:r w:rsidRPr="00312E30">
        <w:rPr>
          <w:rFonts w:eastAsiaTheme="minorEastAsia" w:hint="cs"/>
          <w:sz w:val="28"/>
          <w:rtl/>
          <w:lang w:bidi="fa-IR"/>
        </w:rPr>
        <w:t xml:space="preserve">)             </w:t>
      </w:r>
      <m:oMath>
        <m:r>
          <w:rPr>
            <w:rFonts w:ascii="Cambria Math" w:eastAsiaTheme="minorEastAsia" w:hAnsi="Cambria Math"/>
            <w:sz w:val="28"/>
            <w:lang w:bidi="fa-IR"/>
          </w:rPr>
          <m:t>R=</m:t>
        </m:r>
        <m:f>
          <m:f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fPr>
          <m:num>
            <m:sSub>
              <m:sSubPr>
                <m:ctrlPr>
                  <w:rPr>
                    <w:rFonts w:ascii="Cambria Math" w:eastAsiaTheme="minorEastAsia" w:hAnsi="Cambria Math"/>
                    <w:i/>
                    <w:sz w:val="28"/>
                    <w:lang w:bidi="fa-IR"/>
                  </w:rPr>
                </m:ctrlPr>
              </m:sSubPr>
              <m:e>
                <m:r>
                  <w:rPr>
                    <w:rFonts w:ascii="Cambria Math" w:eastAsiaTheme="minorEastAsia" w:hAnsi="Cambria Math"/>
                    <w:sz w:val="28"/>
                    <w:lang w:bidi="fa-IR"/>
                  </w:rPr>
                  <m:t>S</m:t>
                </m:r>
              </m:e>
              <m:sub>
                <m:r>
                  <w:rPr>
                    <w:rFonts w:ascii="Cambria Math" w:eastAsiaTheme="minorEastAsia" w:hAnsi="Cambria Math"/>
                    <w:sz w:val="28"/>
                    <w:lang w:bidi="fa-IR"/>
                  </w:rPr>
                  <m:t>a</m:t>
                </m:r>
              </m:sub>
            </m:sSub>
          </m:num>
          <m:den>
            <m:f>
              <m:fPr>
                <m:type m:val="lin"/>
                <m:ctrlPr>
                  <w:rPr>
                    <w:rFonts w:ascii="Cambria Math" w:eastAsiaTheme="minorEastAsia" w:hAnsi="Cambria Math"/>
                    <w:i/>
                    <w:sz w:val="28"/>
                    <w:lang w:bidi="fa-IR"/>
                  </w:rPr>
                </m:ctrlPr>
              </m:fPr>
              <m:num>
                <m:sSub>
                  <m:sSubPr>
                    <m:ctrlPr>
                      <w:rPr>
                        <w:rFonts w:ascii="Cambria Math" w:eastAsiaTheme="minorEastAsia" w:hAnsi="Cambria Math"/>
                        <w:i/>
                        <w:sz w:val="28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/>
                        <w:sz w:val="28"/>
                        <w:lang w:bidi="fa-IR"/>
                      </w:rPr>
                      <m:t>V</m:t>
                    </m:r>
                  </m:e>
                  <m:sub>
                    <m:r>
                      <w:rPr>
                        <w:rFonts w:ascii="Cambria Math" w:eastAsiaTheme="minorEastAsia" w:hAnsi="Cambria Math"/>
                        <w:sz w:val="28"/>
                        <w:lang w:bidi="fa-IR"/>
                      </w:rPr>
                      <m:t>y</m:t>
                    </m:r>
                  </m:sub>
                </m:sSub>
              </m:num>
              <m:den>
                <m:r>
                  <w:rPr>
                    <w:rFonts w:ascii="Cambria Math" w:eastAsiaTheme="minorEastAsia" w:hAnsi="Cambria Math"/>
                    <w:sz w:val="28"/>
                    <w:lang w:bidi="fa-IR"/>
                  </w:rPr>
                  <m:t>W</m:t>
                </m:r>
              </m:den>
            </m:f>
          </m:den>
        </m:f>
        <m:sSub>
          <m:sSub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/>
                <w:sz w:val="28"/>
                <w:lang w:bidi="fa-IR"/>
              </w:rPr>
              <m:t>m</m:t>
            </m:r>
          </m:sub>
        </m:sSub>
        <m:r>
          <w:rPr>
            <w:rFonts w:ascii="Cambria Math" w:eastAsiaTheme="minorEastAsia" w:hAnsi="Cambria Math"/>
            <w:sz w:val="28"/>
            <w:lang w:bidi="fa-IR"/>
          </w:rPr>
          <m:t xml:space="preserve">             </m:t>
        </m:r>
        <m:r>
          <m:rPr>
            <m:sty m:val="p"/>
          </m:rPr>
          <w:rPr>
            <w:rFonts w:ascii="Cambria Math" w:eastAsiaTheme="minorEastAsia" w:hAnsi="Cambria Math"/>
            <w:sz w:val="28"/>
            <w:lang w:bidi="fa-IR"/>
          </w:rPr>
          <m:t xml:space="preserve">                                                       </m:t>
        </m:r>
        <m:r>
          <w:rPr>
            <w:rFonts w:ascii="Cambria Math" w:eastAsiaTheme="minorEastAsia" w:hAnsi="Cambria Math"/>
            <w:sz w:val="28"/>
            <w:lang w:bidi="fa-IR"/>
          </w:rPr>
          <m:t xml:space="preserve">      </m:t>
        </m:r>
      </m:oMath>
    </w:p>
    <w:p w14:paraId="048CC353" w14:textId="77777777" w:rsidR="00E02895" w:rsidRPr="00312E30" w:rsidRDefault="00E02895" w:rsidP="00E02895">
      <w:pPr>
        <w:ind w:firstLine="571"/>
        <w:rPr>
          <w:rFonts w:eastAsiaTheme="minorEastAsia"/>
          <w:i/>
          <w:sz w:val="28"/>
          <w:rtl/>
          <w:lang w:bidi="fa-IR"/>
        </w:rPr>
      </w:pPr>
      <w:r w:rsidRPr="00312E30">
        <w:rPr>
          <w:rFonts w:eastAsiaTheme="minorEastAsia"/>
          <w:i/>
          <w:sz w:val="28"/>
          <w:rtl/>
          <w:lang w:bidi="fa-IR"/>
        </w:rPr>
        <w:t>در 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ن</w:t>
      </w:r>
      <w:r w:rsidRPr="00312E30">
        <w:rPr>
          <w:rFonts w:eastAsiaTheme="minorEastAsia"/>
          <w:i/>
          <w:sz w:val="28"/>
          <w:rtl/>
          <w:lang w:bidi="fa-IR"/>
        </w:rPr>
        <w:t xml:space="preserve"> رابطه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4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Cs w:val="24"/>
                <w:lang w:bidi="fa-IR"/>
              </w:rPr>
              <m:t>S</m:t>
            </m:r>
          </m:e>
          <m:sub>
            <m:r>
              <w:rPr>
                <w:rFonts w:ascii="Cambria Math" w:eastAsiaTheme="minorEastAsia" w:hAnsi="Cambria Math"/>
                <w:szCs w:val="24"/>
                <w:lang w:bidi="fa-IR"/>
              </w:rPr>
              <m:t>a</m:t>
            </m:r>
          </m:sub>
        </m:sSub>
      </m:oMath>
      <w:r w:rsidRPr="00312E30">
        <w:rPr>
          <w:rFonts w:eastAsiaTheme="minorEastAsia" w:hint="cs"/>
          <w:i/>
          <w:sz w:val="28"/>
          <w:rtl/>
          <w:lang w:bidi="fa-IR"/>
        </w:rPr>
        <w:t xml:space="preserve"> </w:t>
      </w:r>
      <w:r w:rsidRPr="00312E30">
        <w:rPr>
          <w:rFonts w:eastAsiaTheme="minorEastAsia"/>
          <w:i/>
          <w:sz w:val="28"/>
          <w:rtl/>
          <w:lang w:bidi="fa-IR"/>
        </w:rPr>
        <w:t>شتاب ط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ف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به ازا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زمان تناوب اصل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موثر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4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Cs w:val="24"/>
                <w:lang w:bidi="fa-IR"/>
              </w:rPr>
              <m:t>T</m:t>
            </m:r>
          </m:e>
          <m:sub>
            <m:r>
              <w:rPr>
                <w:rFonts w:ascii="Cambria Math" w:eastAsiaTheme="minorEastAsia" w:hAnsi="Cambria Math"/>
                <w:szCs w:val="24"/>
                <w:lang w:bidi="fa-IR"/>
              </w:rPr>
              <m:t>e</m:t>
            </m:r>
          </m:sub>
        </m:sSub>
      </m:oMath>
      <w:r w:rsidRPr="00312E30">
        <w:rPr>
          <w:rFonts w:eastAsiaTheme="minorEastAsia" w:hint="cs"/>
          <w:i/>
          <w:sz w:val="28"/>
          <w:rtl/>
          <w:lang w:bidi="fa-IR"/>
        </w:rPr>
        <w:t xml:space="preserve"> </w:t>
      </w:r>
      <w:r w:rsidRPr="00312E30">
        <w:rPr>
          <w:rFonts w:eastAsiaTheme="minorEastAsia"/>
          <w:i/>
          <w:sz w:val="28"/>
          <w:rtl/>
          <w:lang w:bidi="fa-IR"/>
        </w:rPr>
        <w:t>است و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4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Cs w:val="24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/>
                <w:szCs w:val="24"/>
                <w:lang w:bidi="fa-IR"/>
              </w:rPr>
              <m:t>m</m:t>
            </m:r>
          </m:sub>
        </m:sSub>
      </m:oMath>
      <w:r w:rsidRPr="00312E30">
        <w:rPr>
          <w:rFonts w:eastAsiaTheme="minorEastAsia" w:hint="cs"/>
          <w:i/>
          <w:sz w:val="28"/>
          <w:rtl/>
          <w:lang w:bidi="fa-IR"/>
        </w:rPr>
        <w:t xml:space="preserve"> </w:t>
      </w:r>
      <w:r w:rsidRPr="00312E30">
        <w:rPr>
          <w:rFonts w:eastAsiaTheme="minorEastAsia"/>
          <w:i/>
          <w:sz w:val="28"/>
          <w:rtl/>
          <w:lang w:bidi="fa-IR"/>
        </w:rPr>
        <w:t>ضر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ب</w:t>
      </w:r>
      <w:r w:rsidRPr="00312E30">
        <w:rPr>
          <w:rFonts w:eastAsiaTheme="minorEastAsia"/>
          <w:i/>
          <w:sz w:val="28"/>
          <w:rtl/>
          <w:lang w:bidi="fa-IR"/>
        </w:rPr>
        <w:t xml:space="preserve"> جرم موثر در مود اول است</w:t>
      </w:r>
      <w:r w:rsidRPr="00312E30">
        <w:rPr>
          <w:rFonts w:eastAsiaTheme="minorEastAsia" w:hint="cs"/>
          <w:i/>
          <w:sz w:val="28"/>
          <w:rtl/>
          <w:lang w:bidi="fa-IR"/>
        </w:rPr>
        <w:t>.</w:t>
      </w:r>
    </w:p>
    <w:p w14:paraId="272DEF17" w14:textId="77777777" w:rsidR="00E02895" w:rsidRPr="00312E30" w:rsidRDefault="00E02895">
      <w:pPr>
        <w:pStyle w:val="ListParagraph"/>
        <w:numPr>
          <w:ilvl w:val="0"/>
          <w:numId w:val="2"/>
        </w:numPr>
        <w:ind w:firstLine="571"/>
        <w:rPr>
          <w:rFonts w:eastAsiaTheme="minorEastAsia"/>
          <w:b/>
          <w:bCs/>
          <w:sz w:val="28"/>
          <w:lang w:bidi="fa-IR"/>
        </w:rPr>
      </w:pPr>
      <w:r w:rsidRPr="00312E30">
        <w:rPr>
          <w:rFonts w:eastAsiaTheme="minorEastAsia" w:hint="cs"/>
          <w:b/>
          <w:bCs/>
          <w:sz w:val="28"/>
          <w:rtl/>
          <w:lang w:bidi="fa-IR"/>
        </w:rPr>
        <w:t xml:space="preserve">ضریب </w:t>
      </w: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/>
                <w:sz w:val="28"/>
                <w:lang w:bidi="fa-IR"/>
              </w:rPr>
              <m:t>2</m:t>
            </m:r>
          </m:sub>
        </m:sSub>
      </m:oMath>
      <w:r w:rsidRPr="00312E30">
        <w:rPr>
          <w:rFonts w:eastAsiaTheme="minorEastAsia" w:hint="cs"/>
          <w:sz w:val="28"/>
          <w:rtl/>
          <w:lang w:bidi="fa-IR"/>
        </w:rPr>
        <w:t>:</w:t>
      </w:r>
    </w:p>
    <w:p w14:paraId="283A1814" w14:textId="35B2DC0B" w:rsidR="00E02895" w:rsidRPr="00312E30" w:rsidRDefault="00E02895" w:rsidP="00E02895">
      <w:pPr>
        <w:ind w:firstLine="571"/>
        <w:rPr>
          <w:rFonts w:eastAsiaTheme="minorEastAsia"/>
          <w:i/>
          <w:sz w:val="28"/>
          <w:rtl/>
          <w:lang w:bidi="fa-IR"/>
        </w:rPr>
      </w:pPr>
      <w:r w:rsidRPr="00312E30">
        <w:rPr>
          <w:rFonts w:eastAsiaTheme="minorEastAsia" w:hint="cs"/>
          <w:i/>
          <w:sz w:val="28"/>
          <w:rtl/>
          <w:lang w:bidi="fa-IR"/>
        </w:rPr>
        <w:t xml:space="preserve">این ضریب </w:t>
      </w:r>
      <w:r w:rsidRPr="00312E30">
        <w:rPr>
          <w:rFonts w:eastAsiaTheme="minorEastAsia"/>
          <w:i/>
          <w:sz w:val="28"/>
          <w:rtl/>
          <w:lang w:bidi="fa-IR"/>
        </w:rPr>
        <w:t>اثرات کاهش سخت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و مقاومت اعضا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سازه</w:t>
      </w:r>
      <w:r w:rsidRPr="00312E30">
        <w:rPr>
          <w:rFonts w:eastAsiaTheme="minorEastAsia"/>
          <w:i/>
          <w:sz w:val="28"/>
          <w:rtl/>
          <w:lang w:bidi="fa-IR"/>
        </w:rPr>
        <w:softHyphen/>
        <w:t>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را بر تغ</w:t>
      </w:r>
      <w:r w:rsidRPr="00312E30">
        <w:rPr>
          <w:rFonts w:eastAsiaTheme="minorEastAsia" w:hint="cs"/>
          <w:i/>
          <w:sz w:val="28"/>
          <w:rtl/>
          <w:lang w:bidi="fa-IR"/>
        </w:rPr>
        <w:t>یی</w:t>
      </w:r>
      <w:r w:rsidRPr="00312E30">
        <w:rPr>
          <w:rFonts w:eastAsiaTheme="minorEastAsia" w:hint="eastAsia"/>
          <w:i/>
          <w:sz w:val="28"/>
          <w:rtl/>
          <w:lang w:bidi="fa-IR"/>
        </w:rPr>
        <w:t>رمکان</w:t>
      </w:r>
      <w:r w:rsidRPr="00312E30">
        <w:rPr>
          <w:rFonts w:eastAsiaTheme="minorEastAsia"/>
          <w:i/>
          <w:sz w:val="28"/>
          <w:rtl/>
          <w:lang w:bidi="fa-IR"/>
        </w:rPr>
        <w:softHyphen/>
        <w:t>ها به دل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ل</w:t>
      </w:r>
      <w:r w:rsidRPr="00312E30">
        <w:rPr>
          <w:rFonts w:eastAsiaTheme="minorEastAsia"/>
          <w:i/>
          <w:sz w:val="28"/>
          <w:rtl/>
          <w:lang w:bidi="fa-IR"/>
        </w:rPr>
        <w:t xml:space="preserve"> رفتار غ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ر</w:t>
      </w:r>
      <w:r w:rsidRPr="00312E30">
        <w:rPr>
          <w:rFonts w:eastAsiaTheme="minorEastAsia"/>
          <w:i/>
          <w:sz w:val="28"/>
          <w:rtl/>
          <w:lang w:bidi="fa-IR"/>
        </w:rPr>
        <w:t>ارتجاع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آنها منظور م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کند و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</w:t>
      </w:r>
      <w:r w:rsidRPr="00312E30">
        <w:rPr>
          <w:rFonts w:eastAsiaTheme="minorEastAsia"/>
          <w:i/>
          <w:sz w:val="28"/>
          <w:rtl/>
          <w:lang w:bidi="fa-IR"/>
        </w:rPr>
        <w:t>مقدار آن با استفاده از جدول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3-</w:t>
      </w:r>
      <w:r w:rsidR="00216485">
        <w:rPr>
          <w:rFonts w:eastAsiaTheme="minorEastAsia" w:hint="cs"/>
          <w:i/>
          <w:sz w:val="28"/>
          <w:rtl/>
          <w:lang w:bidi="fa-IR"/>
        </w:rPr>
        <w:t>7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</w:t>
      </w:r>
      <w:r w:rsidRPr="00312E30">
        <w:rPr>
          <w:rFonts w:eastAsiaTheme="minorEastAsia"/>
          <w:i/>
          <w:sz w:val="28"/>
          <w:rtl/>
          <w:lang w:bidi="fa-IR"/>
        </w:rPr>
        <w:t>تع</w:t>
      </w:r>
      <w:r w:rsidRPr="00312E30">
        <w:rPr>
          <w:rFonts w:eastAsiaTheme="minorEastAsia" w:hint="cs"/>
          <w:i/>
          <w:sz w:val="28"/>
          <w:rtl/>
          <w:lang w:bidi="fa-IR"/>
        </w:rPr>
        <w:t>یی</w:t>
      </w:r>
      <w:r w:rsidRPr="00312E30">
        <w:rPr>
          <w:rFonts w:eastAsiaTheme="minorEastAsia" w:hint="eastAsia"/>
          <w:i/>
          <w:sz w:val="28"/>
          <w:rtl/>
          <w:lang w:bidi="fa-IR"/>
        </w:rPr>
        <w:t>ن</w:t>
      </w:r>
      <w:r w:rsidRPr="00312E30">
        <w:rPr>
          <w:rFonts w:eastAsiaTheme="minorEastAsia"/>
          <w:i/>
          <w:sz w:val="28"/>
          <w:rtl/>
          <w:lang w:bidi="fa-IR"/>
        </w:rPr>
        <w:t xml:space="preserve"> م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softHyphen/>
        <w:t>شود.</w:t>
      </w:r>
    </w:p>
    <w:p w14:paraId="57BA7F1F" w14:textId="715F1451" w:rsidR="00E02895" w:rsidRPr="00A72980" w:rsidRDefault="00E02895" w:rsidP="00E02895">
      <w:pPr>
        <w:pStyle w:val="a1"/>
        <w:rPr>
          <w:rtl/>
        </w:rPr>
      </w:pPr>
      <w:bookmarkStart w:id="74" w:name="_Toc28642878"/>
      <w:bookmarkStart w:id="75" w:name="_Toc32162038"/>
      <w:bookmarkStart w:id="76" w:name="_Toc32162410"/>
      <w:bookmarkStart w:id="77" w:name="_Toc84718130"/>
      <w:bookmarkStart w:id="78" w:name="_Toc120457871"/>
      <w:bookmarkStart w:id="79" w:name="_Toc135758136"/>
      <w:r w:rsidRPr="00A72980">
        <w:rPr>
          <w:rtl/>
        </w:rPr>
        <w:t>جدول 3-</w:t>
      </w:r>
      <w:r w:rsidR="00216485">
        <w:rPr>
          <w:rFonts w:hint="cs"/>
          <w:rtl/>
        </w:rPr>
        <w:t>7</w:t>
      </w:r>
      <w:r w:rsidRPr="00A72980">
        <w:rPr>
          <w:rtl/>
        </w:rPr>
        <w:t xml:space="preserve"> مقدار ضر</w:t>
      </w:r>
      <w:r w:rsidRPr="00A72980">
        <w:rPr>
          <w:rFonts w:hint="cs"/>
          <w:rtl/>
        </w:rPr>
        <w:t>ی</w:t>
      </w:r>
      <w:r w:rsidRPr="00A72980">
        <w:rPr>
          <w:rFonts w:hint="eastAsia"/>
          <w:rtl/>
        </w:rPr>
        <w:t>ب</w:t>
      </w:r>
      <w:r w:rsidRPr="00A72980">
        <w:rPr>
          <w:rFonts w:hint="cs"/>
          <w:rtl/>
        </w:rPr>
        <w:t xml:space="preserve"> 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C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2</m:t>
            </m:r>
          </m:sub>
        </m:sSub>
      </m:oMath>
      <w:bookmarkEnd w:id="74"/>
      <w:bookmarkEnd w:id="75"/>
      <w:bookmarkEnd w:id="76"/>
      <w:bookmarkEnd w:id="77"/>
      <w:bookmarkEnd w:id="78"/>
      <w:bookmarkEnd w:id="79"/>
    </w:p>
    <w:tbl>
      <w:tblPr>
        <w:tblStyle w:val="GridTable6Colorful"/>
        <w:bidiVisual/>
        <w:tblW w:w="0" w:type="auto"/>
        <w:tblLook w:val="04A0" w:firstRow="1" w:lastRow="0" w:firstColumn="1" w:lastColumn="0" w:noHBand="0" w:noVBand="1"/>
      </w:tblPr>
      <w:tblGrid>
        <w:gridCol w:w="2835"/>
        <w:gridCol w:w="1559"/>
        <w:gridCol w:w="1559"/>
        <w:gridCol w:w="1559"/>
        <w:gridCol w:w="1550"/>
      </w:tblGrid>
      <w:tr w:rsidR="00E02895" w:rsidRPr="0065738D" w14:paraId="521CBA2E" w14:textId="77777777" w:rsidTr="005F48F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 w:val="restart"/>
            <w:vAlign w:val="center"/>
          </w:tcPr>
          <w:p w14:paraId="28ABA985" w14:textId="77777777" w:rsidR="00E02895" w:rsidRPr="0065738D" w:rsidRDefault="00E02895" w:rsidP="005F48F3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i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 w:hint="cs"/>
                <w:b w:val="0"/>
                <w:bCs w:val="0"/>
                <w:i/>
                <w:sz w:val="22"/>
                <w:szCs w:val="22"/>
                <w:rtl/>
                <w:lang w:bidi="fa-IR"/>
              </w:rPr>
              <w:t>سطح عملکرد مورد انتظار</w:t>
            </w:r>
          </w:p>
        </w:tc>
        <w:tc>
          <w:tcPr>
            <w:tcW w:w="3118" w:type="dxa"/>
            <w:gridSpan w:val="2"/>
            <w:vAlign w:val="center"/>
          </w:tcPr>
          <w:p w14:paraId="5C932450" w14:textId="77777777" w:rsidR="00E02895" w:rsidRPr="0065738D" w:rsidRDefault="00E02895" w:rsidP="005F48F3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i/>
                <w:sz w:val="22"/>
                <w:szCs w:val="22"/>
                <w:rtl/>
                <w:lang w:bidi="fa-IR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T≤0.1</m:t>
                </m:r>
              </m:oMath>
            </m:oMathPara>
          </w:p>
        </w:tc>
        <w:tc>
          <w:tcPr>
            <w:tcW w:w="3109" w:type="dxa"/>
            <w:gridSpan w:val="2"/>
            <w:vAlign w:val="center"/>
          </w:tcPr>
          <w:p w14:paraId="13E4F877" w14:textId="77777777" w:rsidR="00E02895" w:rsidRPr="0065738D" w:rsidRDefault="00E02895" w:rsidP="005F48F3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i/>
                <w:sz w:val="22"/>
                <w:szCs w:val="22"/>
                <w:rtl/>
                <w:lang w:bidi="fa-IR"/>
              </w:rPr>
            </w:pPr>
            <m:oMathPara>
              <m:oMath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T≥</m:t>
                </m:r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T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s</m:t>
                    </m:r>
                  </m:sub>
                </m:sSub>
              </m:oMath>
            </m:oMathPara>
          </w:p>
        </w:tc>
      </w:tr>
      <w:tr w:rsidR="00E02895" w:rsidRPr="0065738D" w14:paraId="24C9FE70" w14:textId="77777777" w:rsidTr="005F48F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Merge/>
            <w:vAlign w:val="center"/>
          </w:tcPr>
          <w:p w14:paraId="331F6575" w14:textId="77777777" w:rsidR="00E02895" w:rsidRPr="0065738D" w:rsidRDefault="00E02895" w:rsidP="005F48F3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i/>
                <w:sz w:val="22"/>
                <w:szCs w:val="22"/>
                <w:rtl/>
                <w:lang w:bidi="fa-IR"/>
              </w:rPr>
            </w:pPr>
          </w:p>
        </w:tc>
        <w:tc>
          <w:tcPr>
            <w:tcW w:w="1559" w:type="dxa"/>
            <w:vAlign w:val="center"/>
          </w:tcPr>
          <w:p w14:paraId="5683FED0" w14:textId="77777777" w:rsidR="00E02895" w:rsidRPr="0065738D" w:rsidRDefault="00E02895" w:rsidP="005F48F3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 w:hint="cs"/>
                <w:i/>
                <w:sz w:val="22"/>
                <w:szCs w:val="22"/>
                <w:rtl/>
                <w:lang w:bidi="fa-IR"/>
              </w:rPr>
              <w:t>قاب نوع یک</w:t>
            </w:r>
          </w:p>
        </w:tc>
        <w:tc>
          <w:tcPr>
            <w:tcW w:w="1559" w:type="dxa"/>
            <w:vAlign w:val="center"/>
          </w:tcPr>
          <w:p w14:paraId="20D34C14" w14:textId="77777777" w:rsidR="00E02895" w:rsidRPr="0065738D" w:rsidRDefault="00E02895" w:rsidP="005F48F3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 w:hint="cs"/>
                <w:i/>
                <w:sz w:val="22"/>
                <w:szCs w:val="22"/>
                <w:rtl/>
                <w:lang w:bidi="fa-IR"/>
              </w:rPr>
              <w:t>قاب نوع دو</w:t>
            </w:r>
          </w:p>
        </w:tc>
        <w:tc>
          <w:tcPr>
            <w:tcW w:w="1559" w:type="dxa"/>
            <w:vAlign w:val="center"/>
          </w:tcPr>
          <w:p w14:paraId="651A5EED" w14:textId="77777777" w:rsidR="00E02895" w:rsidRPr="0065738D" w:rsidRDefault="00E02895" w:rsidP="005F48F3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 w:hint="cs"/>
                <w:i/>
                <w:sz w:val="22"/>
                <w:szCs w:val="22"/>
                <w:rtl/>
                <w:lang w:bidi="fa-IR"/>
              </w:rPr>
              <w:t>قاب نوع یک</w:t>
            </w:r>
          </w:p>
        </w:tc>
        <w:tc>
          <w:tcPr>
            <w:tcW w:w="1550" w:type="dxa"/>
            <w:vAlign w:val="center"/>
          </w:tcPr>
          <w:p w14:paraId="3FB884C3" w14:textId="77777777" w:rsidR="00E02895" w:rsidRPr="0065738D" w:rsidRDefault="00E02895" w:rsidP="005F48F3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 w:hint="cs"/>
                <w:i/>
                <w:sz w:val="22"/>
                <w:szCs w:val="22"/>
                <w:rtl/>
                <w:lang w:bidi="fa-IR"/>
              </w:rPr>
              <w:t>قاب نوع دو</w:t>
            </w:r>
          </w:p>
        </w:tc>
      </w:tr>
      <w:tr w:rsidR="00E02895" w:rsidRPr="0065738D" w14:paraId="29C2CE74" w14:textId="77777777" w:rsidTr="005F48F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Align w:val="center"/>
          </w:tcPr>
          <w:p w14:paraId="7432E11B" w14:textId="77777777" w:rsidR="00E02895" w:rsidRPr="0065738D" w:rsidRDefault="00E02895" w:rsidP="005F48F3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i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i/>
                <w:sz w:val="22"/>
                <w:szCs w:val="22"/>
                <w:rtl/>
                <w:lang w:bidi="fa-IR"/>
              </w:rPr>
              <w:t>قابل</w:t>
            </w:r>
            <w:r w:rsidRPr="0065738D">
              <w:rPr>
                <w:rFonts w:eastAsiaTheme="minorEastAsia" w:hint="cs"/>
                <w:b w:val="0"/>
                <w:bCs w:val="0"/>
                <w:i/>
                <w:sz w:val="22"/>
                <w:szCs w:val="22"/>
                <w:rtl/>
                <w:lang w:bidi="fa-IR"/>
              </w:rPr>
              <w:t>ی</w:t>
            </w:r>
            <w:r w:rsidRPr="0065738D">
              <w:rPr>
                <w:rFonts w:eastAsiaTheme="minorEastAsia" w:hint="eastAsia"/>
                <w:b w:val="0"/>
                <w:bCs w:val="0"/>
                <w:i/>
                <w:sz w:val="22"/>
                <w:szCs w:val="22"/>
                <w:rtl/>
                <w:lang w:bidi="fa-IR"/>
              </w:rPr>
              <w:t>ت</w:t>
            </w:r>
            <w:r w:rsidRPr="0065738D">
              <w:rPr>
                <w:rFonts w:eastAsiaTheme="minorEastAsia"/>
                <w:b w:val="0"/>
                <w:bCs w:val="0"/>
                <w:i/>
                <w:sz w:val="22"/>
                <w:szCs w:val="22"/>
                <w:rtl/>
                <w:lang w:bidi="fa-IR"/>
              </w:rPr>
              <w:t xml:space="preserve"> استفاده ب</w:t>
            </w:r>
            <w:r w:rsidRPr="0065738D">
              <w:rPr>
                <w:rFonts w:eastAsiaTheme="minorEastAsia" w:hint="cs"/>
                <w:b w:val="0"/>
                <w:bCs w:val="0"/>
                <w:i/>
                <w:sz w:val="22"/>
                <w:szCs w:val="22"/>
                <w:rtl/>
                <w:lang w:bidi="fa-IR"/>
              </w:rPr>
              <w:t>ی</w:t>
            </w:r>
            <w:r w:rsidRPr="0065738D">
              <w:rPr>
                <w:rFonts w:eastAsiaTheme="minorEastAsia"/>
                <w:b w:val="0"/>
                <w:bCs w:val="0"/>
                <w:i/>
                <w:sz w:val="22"/>
                <w:szCs w:val="22"/>
                <w:rtl/>
                <w:lang w:bidi="fa-IR"/>
              </w:rPr>
              <w:t xml:space="preserve"> وقفه</w:t>
            </w:r>
          </w:p>
        </w:tc>
        <w:tc>
          <w:tcPr>
            <w:tcW w:w="1559" w:type="dxa"/>
            <w:vAlign w:val="center"/>
          </w:tcPr>
          <w:p w14:paraId="5EF2C184" w14:textId="77777777" w:rsidR="00E02895" w:rsidRPr="0065738D" w:rsidRDefault="00E02895" w:rsidP="005F48F3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 w:hint="cs"/>
                <w:i/>
                <w:sz w:val="22"/>
                <w:szCs w:val="22"/>
                <w:rtl/>
                <w:lang w:bidi="fa-IR"/>
              </w:rPr>
              <w:t>0/1</w:t>
            </w:r>
          </w:p>
        </w:tc>
        <w:tc>
          <w:tcPr>
            <w:tcW w:w="1559" w:type="dxa"/>
            <w:vAlign w:val="center"/>
          </w:tcPr>
          <w:p w14:paraId="21F6D6C5" w14:textId="77777777" w:rsidR="00E02895" w:rsidRPr="0065738D" w:rsidRDefault="00E02895" w:rsidP="005F48F3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 w:hint="cs"/>
                <w:i/>
                <w:sz w:val="22"/>
                <w:szCs w:val="22"/>
                <w:rtl/>
                <w:lang w:bidi="fa-IR"/>
              </w:rPr>
              <w:t>0/1</w:t>
            </w:r>
          </w:p>
        </w:tc>
        <w:tc>
          <w:tcPr>
            <w:tcW w:w="1559" w:type="dxa"/>
            <w:vAlign w:val="center"/>
          </w:tcPr>
          <w:p w14:paraId="159A1A09" w14:textId="77777777" w:rsidR="00E02895" w:rsidRPr="0065738D" w:rsidRDefault="00E02895" w:rsidP="005F48F3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 w:hint="cs"/>
                <w:i/>
                <w:sz w:val="22"/>
                <w:szCs w:val="22"/>
                <w:rtl/>
                <w:lang w:bidi="fa-IR"/>
              </w:rPr>
              <w:t>0/1</w:t>
            </w:r>
          </w:p>
        </w:tc>
        <w:tc>
          <w:tcPr>
            <w:tcW w:w="1550" w:type="dxa"/>
            <w:vAlign w:val="center"/>
          </w:tcPr>
          <w:p w14:paraId="53E59646" w14:textId="77777777" w:rsidR="00E02895" w:rsidRPr="0065738D" w:rsidRDefault="00E02895" w:rsidP="005F48F3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 w:hint="cs"/>
                <w:i/>
                <w:sz w:val="22"/>
                <w:szCs w:val="22"/>
                <w:rtl/>
                <w:lang w:bidi="fa-IR"/>
              </w:rPr>
              <w:t>0/1</w:t>
            </w:r>
          </w:p>
        </w:tc>
      </w:tr>
      <w:tr w:rsidR="00E02895" w:rsidRPr="0065738D" w14:paraId="159A9DEE" w14:textId="77777777" w:rsidTr="005F48F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Align w:val="center"/>
          </w:tcPr>
          <w:p w14:paraId="3176F582" w14:textId="77777777" w:rsidR="00E02895" w:rsidRPr="0065738D" w:rsidRDefault="00E02895" w:rsidP="005F48F3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i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i/>
                <w:sz w:val="22"/>
                <w:szCs w:val="22"/>
                <w:rtl/>
                <w:lang w:bidi="fa-IR"/>
              </w:rPr>
              <w:t>ا</w:t>
            </w:r>
            <w:r w:rsidRPr="0065738D">
              <w:rPr>
                <w:rFonts w:eastAsiaTheme="minorEastAsia" w:hint="cs"/>
                <w:b w:val="0"/>
                <w:bCs w:val="0"/>
                <w:i/>
                <w:sz w:val="22"/>
                <w:szCs w:val="22"/>
                <w:rtl/>
                <w:lang w:bidi="fa-IR"/>
              </w:rPr>
              <w:t>ی</w:t>
            </w:r>
            <w:r w:rsidRPr="0065738D">
              <w:rPr>
                <w:rFonts w:eastAsiaTheme="minorEastAsia" w:hint="eastAsia"/>
                <w:b w:val="0"/>
                <w:bCs w:val="0"/>
                <w:i/>
                <w:sz w:val="22"/>
                <w:szCs w:val="22"/>
                <w:rtl/>
                <w:lang w:bidi="fa-IR"/>
              </w:rPr>
              <w:t>من</w:t>
            </w:r>
            <w:r w:rsidRPr="0065738D">
              <w:rPr>
                <w:rFonts w:eastAsiaTheme="minorEastAsia" w:hint="cs"/>
                <w:b w:val="0"/>
                <w:bCs w:val="0"/>
                <w:i/>
                <w:sz w:val="22"/>
                <w:szCs w:val="22"/>
                <w:rtl/>
                <w:lang w:bidi="fa-IR"/>
              </w:rPr>
              <w:t>ی</w:t>
            </w:r>
            <w:r w:rsidRPr="0065738D">
              <w:rPr>
                <w:rFonts w:eastAsiaTheme="minorEastAsia"/>
                <w:b w:val="0"/>
                <w:bCs w:val="0"/>
                <w:i/>
                <w:sz w:val="22"/>
                <w:szCs w:val="22"/>
                <w:rtl/>
                <w:lang w:bidi="fa-IR"/>
              </w:rPr>
              <w:t xml:space="preserve"> جان</w:t>
            </w:r>
            <w:r w:rsidRPr="0065738D">
              <w:rPr>
                <w:rFonts w:eastAsiaTheme="minorEastAsia" w:hint="cs"/>
                <w:b w:val="0"/>
                <w:bCs w:val="0"/>
                <w:i/>
                <w:sz w:val="22"/>
                <w:szCs w:val="22"/>
                <w:rtl/>
                <w:lang w:bidi="fa-IR"/>
              </w:rPr>
              <w:t>ی</w:t>
            </w:r>
          </w:p>
        </w:tc>
        <w:tc>
          <w:tcPr>
            <w:tcW w:w="1559" w:type="dxa"/>
            <w:vAlign w:val="center"/>
          </w:tcPr>
          <w:p w14:paraId="3BB54D00" w14:textId="77777777" w:rsidR="00E02895" w:rsidRPr="0065738D" w:rsidRDefault="00E02895" w:rsidP="005F48F3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 w:hint="cs"/>
                <w:i/>
                <w:sz w:val="22"/>
                <w:szCs w:val="22"/>
                <w:rtl/>
                <w:lang w:bidi="fa-IR"/>
              </w:rPr>
              <w:t>3/1</w:t>
            </w:r>
          </w:p>
        </w:tc>
        <w:tc>
          <w:tcPr>
            <w:tcW w:w="1559" w:type="dxa"/>
            <w:vAlign w:val="center"/>
          </w:tcPr>
          <w:p w14:paraId="3557CB7F" w14:textId="77777777" w:rsidR="00E02895" w:rsidRPr="0065738D" w:rsidRDefault="00E02895" w:rsidP="005F48F3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 w:hint="cs"/>
                <w:i/>
                <w:sz w:val="22"/>
                <w:szCs w:val="22"/>
                <w:rtl/>
                <w:lang w:bidi="fa-IR"/>
              </w:rPr>
              <w:t>0/1</w:t>
            </w:r>
          </w:p>
        </w:tc>
        <w:tc>
          <w:tcPr>
            <w:tcW w:w="1559" w:type="dxa"/>
            <w:vAlign w:val="center"/>
          </w:tcPr>
          <w:p w14:paraId="0426A075" w14:textId="77777777" w:rsidR="00E02895" w:rsidRPr="0065738D" w:rsidRDefault="00E02895" w:rsidP="005F48F3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 w:hint="cs"/>
                <w:i/>
                <w:sz w:val="22"/>
                <w:szCs w:val="22"/>
                <w:rtl/>
                <w:lang w:bidi="fa-IR"/>
              </w:rPr>
              <w:t>1/1</w:t>
            </w:r>
          </w:p>
        </w:tc>
        <w:tc>
          <w:tcPr>
            <w:tcW w:w="1550" w:type="dxa"/>
            <w:vAlign w:val="center"/>
          </w:tcPr>
          <w:p w14:paraId="58E64965" w14:textId="77777777" w:rsidR="00E02895" w:rsidRPr="0065738D" w:rsidRDefault="00E02895" w:rsidP="005F48F3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 w:hint="cs"/>
                <w:i/>
                <w:sz w:val="22"/>
                <w:szCs w:val="22"/>
                <w:rtl/>
                <w:lang w:bidi="fa-IR"/>
              </w:rPr>
              <w:t>0/1</w:t>
            </w:r>
          </w:p>
        </w:tc>
      </w:tr>
      <w:tr w:rsidR="00E02895" w:rsidRPr="0065738D" w14:paraId="22D1F2E8" w14:textId="77777777" w:rsidTr="005F48F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5" w:type="dxa"/>
            <w:vAlign w:val="center"/>
          </w:tcPr>
          <w:p w14:paraId="67A97F10" w14:textId="77777777" w:rsidR="00E02895" w:rsidRPr="0065738D" w:rsidRDefault="00E02895" w:rsidP="005F48F3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i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i/>
                <w:sz w:val="22"/>
                <w:szCs w:val="22"/>
                <w:rtl/>
                <w:lang w:bidi="fa-IR"/>
              </w:rPr>
              <w:t>آستانه فرور</w:t>
            </w:r>
            <w:r w:rsidRPr="0065738D">
              <w:rPr>
                <w:rFonts w:eastAsiaTheme="minorEastAsia" w:hint="cs"/>
                <w:b w:val="0"/>
                <w:bCs w:val="0"/>
                <w:i/>
                <w:sz w:val="22"/>
                <w:szCs w:val="22"/>
                <w:rtl/>
                <w:lang w:bidi="fa-IR"/>
              </w:rPr>
              <w:t>ی</w:t>
            </w:r>
            <w:r w:rsidRPr="0065738D">
              <w:rPr>
                <w:rFonts w:eastAsiaTheme="minorEastAsia" w:hint="eastAsia"/>
                <w:b w:val="0"/>
                <w:bCs w:val="0"/>
                <w:i/>
                <w:sz w:val="22"/>
                <w:szCs w:val="22"/>
                <w:rtl/>
                <w:lang w:bidi="fa-IR"/>
              </w:rPr>
              <w:t>زش</w:t>
            </w:r>
          </w:p>
        </w:tc>
        <w:tc>
          <w:tcPr>
            <w:tcW w:w="1559" w:type="dxa"/>
            <w:vAlign w:val="center"/>
          </w:tcPr>
          <w:p w14:paraId="6C7C6D37" w14:textId="77777777" w:rsidR="00E02895" w:rsidRPr="0065738D" w:rsidRDefault="00E02895" w:rsidP="005F48F3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 w:hint="cs"/>
                <w:i/>
                <w:sz w:val="22"/>
                <w:szCs w:val="22"/>
                <w:rtl/>
                <w:lang w:bidi="fa-IR"/>
              </w:rPr>
              <w:t>5/1</w:t>
            </w:r>
          </w:p>
        </w:tc>
        <w:tc>
          <w:tcPr>
            <w:tcW w:w="1559" w:type="dxa"/>
            <w:vAlign w:val="center"/>
          </w:tcPr>
          <w:p w14:paraId="7C76C01A" w14:textId="77777777" w:rsidR="00E02895" w:rsidRPr="0065738D" w:rsidRDefault="00E02895" w:rsidP="005F48F3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 w:hint="cs"/>
                <w:i/>
                <w:sz w:val="22"/>
                <w:szCs w:val="22"/>
                <w:rtl/>
                <w:lang w:bidi="fa-IR"/>
              </w:rPr>
              <w:t>0/1</w:t>
            </w:r>
          </w:p>
        </w:tc>
        <w:tc>
          <w:tcPr>
            <w:tcW w:w="1559" w:type="dxa"/>
            <w:vAlign w:val="center"/>
          </w:tcPr>
          <w:p w14:paraId="72B49FA7" w14:textId="77777777" w:rsidR="00E02895" w:rsidRPr="0065738D" w:rsidRDefault="00E02895" w:rsidP="005F48F3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 w:hint="cs"/>
                <w:i/>
                <w:sz w:val="22"/>
                <w:szCs w:val="22"/>
                <w:rtl/>
                <w:lang w:bidi="fa-IR"/>
              </w:rPr>
              <w:t>2/1</w:t>
            </w:r>
          </w:p>
        </w:tc>
        <w:tc>
          <w:tcPr>
            <w:tcW w:w="1550" w:type="dxa"/>
            <w:vAlign w:val="center"/>
          </w:tcPr>
          <w:p w14:paraId="165DAD67" w14:textId="77777777" w:rsidR="00E02895" w:rsidRPr="0065738D" w:rsidRDefault="00E02895" w:rsidP="005F48F3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i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 w:hint="cs"/>
                <w:i/>
                <w:sz w:val="22"/>
                <w:szCs w:val="22"/>
                <w:rtl/>
                <w:lang w:bidi="fa-IR"/>
              </w:rPr>
              <w:t>0/1</w:t>
            </w:r>
          </w:p>
        </w:tc>
      </w:tr>
    </w:tbl>
    <w:p w14:paraId="6B606161" w14:textId="77777777" w:rsidR="00E02895" w:rsidRPr="00312E30" w:rsidRDefault="00E02895" w:rsidP="00E02895">
      <w:pPr>
        <w:ind w:firstLine="571"/>
        <w:jc w:val="center"/>
        <w:rPr>
          <w:rFonts w:eastAsiaTheme="minorEastAsia"/>
          <w:i/>
          <w:sz w:val="28"/>
          <w:rtl/>
          <w:lang w:bidi="fa-IR"/>
        </w:rPr>
      </w:pPr>
    </w:p>
    <w:p w14:paraId="6B84C1CB" w14:textId="77777777" w:rsidR="00E02895" w:rsidRPr="00312E30" w:rsidRDefault="00E02895" w:rsidP="00E02895">
      <w:pPr>
        <w:ind w:firstLine="571"/>
        <w:rPr>
          <w:rFonts w:eastAsiaTheme="minorEastAsia"/>
          <w:i/>
          <w:sz w:val="28"/>
          <w:rtl/>
          <w:lang w:bidi="fa-IR"/>
        </w:rPr>
      </w:pPr>
      <w:r w:rsidRPr="00312E30">
        <w:rPr>
          <w:rFonts w:eastAsiaTheme="minorEastAsia"/>
          <w:i/>
          <w:sz w:val="28"/>
          <w:rtl/>
          <w:lang w:bidi="fa-IR"/>
        </w:rPr>
        <w:t>درا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ن</w:t>
      </w:r>
      <w:r w:rsidRPr="00312E30">
        <w:rPr>
          <w:rFonts w:eastAsiaTheme="minorEastAsia"/>
          <w:i/>
          <w:sz w:val="28"/>
          <w:rtl/>
          <w:lang w:bidi="fa-IR"/>
        </w:rPr>
        <w:t xml:space="preserve"> جدول قاب</w:t>
      </w:r>
      <w:r w:rsidRPr="00312E30">
        <w:rPr>
          <w:rFonts w:eastAsiaTheme="minorEastAsia"/>
          <w:i/>
          <w:sz w:val="28"/>
          <w:rtl/>
          <w:lang w:bidi="fa-IR"/>
        </w:rPr>
        <w:softHyphen/>
        <w:t>ها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نوع 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ک</w:t>
      </w:r>
      <w:r w:rsidRPr="00312E30">
        <w:rPr>
          <w:rFonts w:eastAsiaTheme="minorEastAsia"/>
          <w:i/>
          <w:sz w:val="28"/>
          <w:rtl/>
          <w:lang w:bidi="fa-IR"/>
        </w:rPr>
        <w:t xml:space="preserve"> شامل س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ستم</w:t>
      </w:r>
      <w:r w:rsidRPr="00312E30">
        <w:rPr>
          <w:rFonts w:eastAsiaTheme="minorEastAsia"/>
          <w:i/>
          <w:sz w:val="28"/>
          <w:rtl/>
          <w:lang w:bidi="fa-IR"/>
        </w:rPr>
        <w:softHyphen/>
        <w:t>ها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سازه</w:t>
      </w:r>
      <w:r w:rsidRPr="00312E30">
        <w:rPr>
          <w:rFonts w:eastAsiaTheme="minorEastAsia"/>
          <w:i/>
          <w:sz w:val="28"/>
          <w:rtl/>
          <w:lang w:bidi="fa-IR"/>
        </w:rPr>
        <w:softHyphen/>
        <w:t>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هستند که در آنها ب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ش</w:t>
      </w:r>
      <w:r w:rsidRPr="00312E30">
        <w:rPr>
          <w:rFonts w:eastAsiaTheme="minorEastAsia"/>
          <w:i/>
          <w:sz w:val="28"/>
          <w:rtl/>
          <w:lang w:bidi="fa-IR"/>
        </w:rPr>
        <w:t xml:space="preserve"> از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30%</w:t>
      </w:r>
      <w:r w:rsidRPr="00312E30">
        <w:rPr>
          <w:rFonts w:eastAsiaTheme="minorEastAsia"/>
          <w:i/>
          <w:sz w:val="28"/>
          <w:lang w:bidi="fa-IR"/>
        </w:rPr>
        <w:t xml:space="preserve"> 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</w:t>
      </w:r>
      <w:r w:rsidRPr="00312E30">
        <w:rPr>
          <w:rFonts w:eastAsiaTheme="minorEastAsia"/>
          <w:i/>
          <w:sz w:val="28"/>
          <w:rtl/>
          <w:lang w:bidi="fa-IR"/>
        </w:rPr>
        <w:t>بار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</w:t>
      </w:r>
      <w:r w:rsidRPr="00312E30">
        <w:rPr>
          <w:rFonts w:eastAsiaTheme="minorEastAsia"/>
          <w:i/>
          <w:sz w:val="28"/>
          <w:rtl/>
          <w:lang w:bidi="fa-IR"/>
        </w:rPr>
        <w:t>جانب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توسط اعضا</w:t>
      </w:r>
      <w:r w:rsidRPr="00312E30">
        <w:rPr>
          <w:rFonts w:eastAsiaTheme="minorEastAsia" w:hint="cs"/>
          <w:i/>
          <w:sz w:val="28"/>
          <w:rtl/>
          <w:lang w:bidi="fa-IR"/>
        </w:rPr>
        <w:t>یی</w:t>
      </w:r>
      <w:r w:rsidRPr="00312E30">
        <w:rPr>
          <w:rFonts w:eastAsiaTheme="minorEastAsia"/>
          <w:i/>
          <w:sz w:val="28"/>
          <w:rtl/>
          <w:lang w:bidi="fa-IR"/>
        </w:rPr>
        <w:t xml:space="preserve"> حمل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</w:t>
      </w:r>
      <w:r w:rsidRPr="00312E30">
        <w:rPr>
          <w:rFonts w:eastAsiaTheme="minorEastAsia"/>
          <w:i/>
          <w:sz w:val="28"/>
          <w:rtl/>
          <w:lang w:bidi="fa-IR"/>
        </w:rPr>
        <w:t>م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softHyphen/>
        <w:t>شود که هنگام زلزله کاهش سخت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و مقاومت دارند. قاب</w:t>
      </w:r>
      <w:r w:rsidRPr="00312E30">
        <w:rPr>
          <w:rFonts w:eastAsiaTheme="minorEastAsia"/>
          <w:i/>
          <w:sz w:val="28"/>
          <w:rtl/>
          <w:lang w:bidi="fa-IR"/>
        </w:rPr>
        <w:softHyphen/>
        <w:t>ها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خمش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معمول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،</w:t>
      </w:r>
      <w:r w:rsidRPr="00312E30">
        <w:rPr>
          <w:rFonts w:eastAsiaTheme="minorEastAsia"/>
          <w:i/>
          <w:sz w:val="28"/>
          <w:rtl/>
          <w:lang w:bidi="fa-IR"/>
        </w:rPr>
        <w:t xml:space="preserve"> قاب</w:t>
      </w:r>
      <w:r w:rsidRPr="00312E30">
        <w:rPr>
          <w:rFonts w:eastAsiaTheme="minorEastAsia"/>
          <w:i/>
          <w:sz w:val="28"/>
          <w:rtl/>
          <w:lang w:bidi="fa-IR"/>
        </w:rPr>
        <w:softHyphen/>
        <w:t>ها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مهاربند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شده با محورها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متقارب،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</w:t>
      </w:r>
      <w:r w:rsidRPr="00312E30">
        <w:rPr>
          <w:rFonts w:eastAsiaTheme="minorEastAsia"/>
          <w:i/>
          <w:sz w:val="28"/>
          <w:rtl/>
          <w:lang w:bidi="fa-IR"/>
        </w:rPr>
        <w:t>قاب</w:t>
      </w:r>
      <w:r w:rsidRPr="00312E30">
        <w:rPr>
          <w:rFonts w:eastAsiaTheme="minorEastAsia"/>
          <w:i/>
          <w:sz w:val="28"/>
          <w:rtl/>
          <w:lang w:bidi="fa-IR"/>
        </w:rPr>
        <w:softHyphen/>
        <w:t>ها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با اتصالات ن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م</w:t>
      </w:r>
      <w:r w:rsidRPr="00312E30">
        <w:rPr>
          <w:rFonts w:eastAsiaTheme="minorEastAsia"/>
          <w:i/>
          <w:sz w:val="28"/>
          <w:rtl/>
          <w:lang w:bidi="fa-IR"/>
        </w:rPr>
        <w:t>ه صلب، قاب</w:t>
      </w:r>
      <w:r w:rsidRPr="00312E30">
        <w:rPr>
          <w:rFonts w:eastAsiaTheme="minorEastAsia"/>
          <w:i/>
          <w:sz w:val="28"/>
          <w:rtl/>
          <w:lang w:bidi="fa-IR"/>
        </w:rPr>
        <w:softHyphen/>
        <w:t>ها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با مهاربندها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لاغر که فقط برا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کشش طراح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شده اند، د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وارها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بنا</w:t>
      </w:r>
      <w:r w:rsidRPr="00312E30">
        <w:rPr>
          <w:rFonts w:eastAsiaTheme="minorEastAsia" w:hint="cs"/>
          <w:i/>
          <w:sz w:val="28"/>
          <w:rtl/>
          <w:lang w:bidi="fa-IR"/>
        </w:rPr>
        <w:t>یی</w:t>
      </w:r>
      <w:r w:rsidRPr="00312E30">
        <w:rPr>
          <w:rFonts w:eastAsiaTheme="minorEastAsia"/>
          <w:i/>
          <w:sz w:val="28"/>
          <w:rtl/>
          <w:lang w:bidi="fa-IR"/>
        </w:rPr>
        <w:t xml:space="preserve"> غ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ر</w:t>
      </w:r>
      <w:r w:rsidRPr="00312E30">
        <w:rPr>
          <w:rFonts w:eastAsiaTheme="minorEastAsia"/>
          <w:i/>
          <w:sz w:val="28"/>
          <w:rtl/>
          <w:lang w:bidi="fa-IR"/>
        </w:rPr>
        <w:t xml:space="preserve"> مسلح و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</w:t>
      </w:r>
      <w:r w:rsidRPr="00312E30">
        <w:rPr>
          <w:rFonts w:eastAsiaTheme="minorEastAsia"/>
          <w:i/>
          <w:sz w:val="28"/>
          <w:rtl/>
          <w:lang w:bidi="fa-IR"/>
        </w:rPr>
        <w:t>د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وارها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غ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ر</w:t>
      </w:r>
      <w:r w:rsidRPr="00312E30">
        <w:rPr>
          <w:rFonts w:eastAsiaTheme="minorEastAsia"/>
          <w:i/>
          <w:sz w:val="28"/>
          <w:rtl/>
          <w:lang w:bidi="fa-IR"/>
        </w:rPr>
        <w:t>شکل</w:t>
      </w:r>
      <w:r w:rsidRPr="00312E30">
        <w:rPr>
          <w:rFonts w:eastAsiaTheme="minorEastAsia"/>
          <w:i/>
          <w:sz w:val="28"/>
          <w:rtl/>
          <w:lang w:bidi="fa-IR"/>
        </w:rPr>
        <w:softHyphen/>
        <w:t>پذ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ر</w:t>
      </w:r>
      <w:r w:rsidRPr="00312E30">
        <w:rPr>
          <w:rFonts w:eastAsiaTheme="minorEastAsia"/>
          <w:i/>
          <w:sz w:val="28"/>
          <w:rtl/>
          <w:lang w:bidi="fa-IR"/>
        </w:rPr>
        <w:t xml:space="preserve"> در برش از 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ن</w:t>
      </w:r>
      <w:r w:rsidRPr="00312E30">
        <w:rPr>
          <w:rFonts w:eastAsiaTheme="minorEastAsia"/>
          <w:i/>
          <w:sz w:val="28"/>
          <w:rtl/>
          <w:lang w:bidi="fa-IR"/>
        </w:rPr>
        <w:t xml:space="preserve"> نوع م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softHyphen/>
        <w:t>باشند. سا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ر</w:t>
      </w:r>
      <w:r w:rsidRPr="00312E30">
        <w:rPr>
          <w:rFonts w:eastAsiaTheme="minorEastAsia"/>
          <w:i/>
          <w:sz w:val="28"/>
          <w:rtl/>
          <w:lang w:bidi="fa-IR"/>
        </w:rPr>
        <w:t xml:space="preserve"> س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ستم</w:t>
      </w:r>
      <w:r w:rsidRPr="00312E30">
        <w:rPr>
          <w:rFonts w:eastAsiaTheme="minorEastAsia"/>
          <w:i/>
          <w:sz w:val="28"/>
          <w:rtl/>
          <w:lang w:bidi="fa-IR"/>
        </w:rPr>
        <w:softHyphen/>
        <w:t>ها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سازه</w:t>
      </w:r>
      <w:r w:rsidRPr="00312E30">
        <w:rPr>
          <w:rFonts w:eastAsiaTheme="minorEastAsia"/>
          <w:i/>
          <w:sz w:val="28"/>
          <w:rtl/>
          <w:lang w:bidi="fa-IR"/>
        </w:rPr>
        <w:softHyphen/>
        <w:t>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از نوع دو محسوب م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softHyphen/>
        <w:t>شوند. برا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مقاد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ر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</w:t>
      </w:r>
      <w:r w:rsidRPr="0065738D">
        <w:rPr>
          <w:rFonts w:asciiTheme="majorBidi" w:eastAsiaTheme="minorEastAsia" w:hAnsiTheme="majorBidi" w:cstheme="majorBidi"/>
          <w:iCs/>
          <w:szCs w:val="24"/>
          <w:lang w:bidi="fa-IR"/>
        </w:rPr>
        <w:t>T</w:t>
      </w:r>
      <w:r w:rsidRPr="0065738D">
        <w:rPr>
          <w:rFonts w:eastAsiaTheme="minorEastAsia" w:hint="cs"/>
          <w:i/>
          <w:szCs w:val="24"/>
          <w:rtl/>
          <w:lang w:bidi="fa-IR"/>
        </w:rPr>
        <w:t xml:space="preserve"> 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بین 1/0 و 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4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Cs w:val="24"/>
                <w:lang w:bidi="fa-IR"/>
              </w:rPr>
              <m:t>T</m:t>
            </m:r>
          </m:e>
          <m:sub>
            <m:r>
              <w:rPr>
                <w:rFonts w:ascii="Cambria Math" w:eastAsiaTheme="minorEastAsia" w:hAnsi="Cambria Math"/>
                <w:szCs w:val="24"/>
                <w:lang w:bidi="fa-IR"/>
              </w:rPr>
              <m:t>s</m:t>
            </m:r>
          </m:sub>
        </m:sSub>
      </m:oMath>
      <w:r w:rsidRPr="00312E30">
        <w:rPr>
          <w:rFonts w:eastAsiaTheme="minorEastAsia" w:hint="cs"/>
          <w:i/>
          <w:sz w:val="28"/>
          <w:rtl/>
          <w:lang w:bidi="fa-IR"/>
        </w:rPr>
        <w:t xml:space="preserve"> </w:t>
      </w:r>
      <w:r w:rsidRPr="00312E30">
        <w:rPr>
          <w:rFonts w:eastAsiaTheme="minorEastAsia"/>
          <w:i/>
          <w:sz w:val="28"/>
          <w:rtl/>
          <w:lang w:bidi="fa-IR"/>
        </w:rPr>
        <w:t>مقدار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i/>
                <w:szCs w:val="24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Cs w:val="24"/>
                <w:lang w:bidi="fa-IR"/>
              </w:rPr>
              <m:t>C</m:t>
            </m:r>
          </m:e>
          <m:sub>
            <m:r>
              <w:rPr>
                <w:rFonts w:ascii="Cambria Math" w:eastAsiaTheme="minorEastAsia" w:hAnsi="Cambria Math"/>
                <w:szCs w:val="24"/>
                <w:lang w:bidi="fa-IR"/>
              </w:rPr>
              <m:t>2</m:t>
            </m:r>
          </m:sub>
        </m:sSub>
      </m:oMath>
      <w:r w:rsidRPr="00312E30">
        <w:rPr>
          <w:rFonts w:eastAsiaTheme="minorEastAsia" w:hint="cs"/>
          <w:i/>
          <w:sz w:val="28"/>
          <w:rtl/>
          <w:lang w:bidi="fa-IR"/>
        </w:rPr>
        <w:t xml:space="preserve"> </w:t>
      </w:r>
      <w:r w:rsidRPr="00312E30">
        <w:rPr>
          <w:rFonts w:eastAsiaTheme="minorEastAsia"/>
          <w:i/>
          <w:sz w:val="28"/>
          <w:rtl/>
          <w:lang w:bidi="fa-IR"/>
        </w:rPr>
        <w:t>با استفاده از درون</w:t>
      </w:r>
      <w:r w:rsidRPr="00312E30">
        <w:rPr>
          <w:rFonts w:eastAsiaTheme="minorEastAsia"/>
          <w:i/>
          <w:sz w:val="28"/>
          <w:rtl/>
          <w:lang w:bidi="fa-IR"/>
        </w:rPr>
        <w:softHyphen/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 w:hint="eastAsia"/>
          <w:i/>
          <w:sz w:val="28"/>
          <w:rtl/>
          <w:lang w:bidi="fa-IR"/>
        </w:rPr>
        <w:t>اب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خط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t xml:space="preserve"> محاسبه م</w:t>
      </w:r>
      <w:r w:rsidRPr="00312E30">
        <w:rPr>
          <w:rFonts w:eastAsiaTheme="minorEastAsia" w:hint="cs"/>
          <w:i/>
          <w:sz w:val="28"/>
          <w:rtl/>
          <w:lang w:bidi="fa-IR"/>
        </w:rPr>
        <w:t>ی</w:t>
      </w:r>
      <w:r w:rsidRPr="00312E30">
        <w:rPr>
          <w:rFonts w:eastAsiaTheme="minorEastAsia"/>
          <w:i/>
          <w:sz w:val="28"/>
          <w:rtl/>
          <w:lang w:bidi="fa-IR"/>
        </w:rPr>
        <w:softHyphen/>
        <w:t>شود.</w:t>
      </w:r>
    </w:p>
    <w:p w14:paraId="5F0B76D0" w14:textId="77777777" w:rsidR="00E02895" w:rsidRPr="00312E30" w:rsidRDefault="00E02895">
      <w:pPr>
        <w:pStyle w:val="ListParagraph"/>
        <w:numPr>
          <w:ilvl w:val="0"/>
          <w:numId w:val="2"/>
        </w:numPr>
        <w:ind w:firstLine="571"/>
        <w:rPr>
          <w:rFonts w:eastAsiaTheme="minorEastAsia"/>
          <w:b/>
          <w:bCs/>
          <w:sz w:val="28"/>
          <w:lang w:bidi="fa-IR"/>
        </w:rPr>
      </w:pPr>
      <w:r w:rsidRPr="00312E30">
        <w:rPr>
          <w:rFonts w:eastAsiaTheme="minorEastAsia" w:hint="cs"/>
          <w:b/>
          <w:bCs/>
          <w:sz w:val="28"/>
          <w:rtl/>
          <w:lang w:bidi="fa-IR"/>
        </w:rPr>
        <w:t xml:space="preserve">ضریب </w:t>
      </w: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lang w:bidi="fa-IR"/>
              </w:rPr>
              <m:t>S</m:t>
            </m:r>
          </m:e>
          <m:sub>
            <m:r>
              <w:rPr>
                <w:rFonts w:ascii="Cambria Math" w:eastAsiaTheme="minorEastAsia" w:hAnsi="Cambria Math"/>
                <w:sz w:val="28"/>
                <w:lang w:bidi="fa-IR"/>
              </w:rPr>
              <m:t>a</m:t>
            </m:r>
          </m:sub>
        </m:sSub>
      </m:oMath>
      <w:r w:rsidRPr="00312E30">
        <w:rPr>
          <w:rFonts w:eastAsiaTheme="minorEastAsia" w:hint="cs"/>
          <w:sz w:val="28"/>
          <w:rtl/>
          <w:lang w:bidi="fa-IR"/>
        </w:rPr>
        <w:t>:</w:t>
      </w:r>
    </w:p>
    <w:p w14:paraId="55DA0352" w14:textId="77777777" w:rsidR="00E02895" w:rsidRPr="00312E30" w:rsidRDefault="00E02895" w:rsidP="00E02895">
      <w:pPr>
        <w:ind w:firstLine="571"/>
        <w:rPr>
          <w:rFonts w:eastAsiaTheme="minorEastAsia"/>
          <w:i/>
          <w:sz w:val="28"/>
          <w:rtl/>
          <w:lang w:bidi="fa-IR"/>
        </w:rPr>
      </w:pPr>
      <w:r w:rsidRPr="00312E30">
        <w:rPr>
          <w:rFonts w:eastAsiaTheme="minorEastAsia" w:hint="cs"/>
          <w:i/>
          <w:sz w:val="28"/>
          <w:rtl/>
          <w:lang w:bidi="fa-IR"/>
        </w:rPr>
        <w:t>این ضریب با استفاده از رابطه 3-</w:t>
      </w:r>
      <w:r>
        <w:rPr>
          <w:rFonts w:eastAsiaTheme="minorEastAsia" w:hint="cs"/>
          <w:i/>
          <w:sz w:val="28"/>
          <w:rtl/>
          <w:lang w:bidi="fa-IR"/>
        </w:rPr>
        <w:t>6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محاسبه می</w:t>
      </w:r>
      <w:r w:rsidRPr="00312E30">
        <w:rPr>
          <w:rFonts w:eastAsiaTheme="minorEastAsia"/>
          <w:i/>
          <w:sz w:val="28"/>
          <w:rtl/>
          <w:lang w:bidi="fa-IR"/>
        </w:rPr>
        <w:softHyphen/>
      </w:r>
      <w:r w:rsidRPr="00312E30">
        <w:rPr>
          <w:rFonts w:eastAsiaTheme="minorEastAsia" w:hint="cs"/>
          <w:i/>
          <w:sz w:val="28"/>
          <w:rtl/>
          <w:lang w:bidi="fa-IR"/>
        </w:rPr>
        <w:t>شود:</w:t>
      </w:r>
    </w:p>
    <w:p w14:paraId="27BE4100" w14:textId="77777777" w:rsidR="00E02895" w:rsidRPr="00312E30" w:rsidRDefault="00E02895" w:rsidP="00E02895">
      <w:pPr>
        <w:ind w:firstLine="571"/>
        <w:rPr>
          <w:rFonts w:eastAsiaTheme="minorEastAsia"/>
          <w:sz w:val="28"/>
          <w:lang w:bidi="fa-IR"/>
        </w:rPr>
      </w:pPr>
      <w:r w:rsidRPr="00312E30">
        <w:rPr>
          <w:rFonts w:eastAsiaTheme="minorEastAsia" w:hint="cs"/>
          <w:sz w:val="28"/>
          <w:rtl/>
          <w:lang w:bidi="fa-IR"/>
        </w:rPr>
        <w:lastRenderedPageBreak/>
        <w:t>(رابطه 3-</w:t>
      </w:r>
      <w:r>
        <w:rPr>
          <w:rFonts w:eastAsiaTheme="minorEastAsia" w:hint="cs"/>
          <w:sz w:val="28"/>
          <w:rtl/>
          <w:lang w:bidi="fa-IR"/>
        </w:rPr>
        <w:t>6</w:t>
      </w:r>
      <w:r w:rsidRPr="00312E30">
        <w:rPr>
          <w:rFonts w:eastAsiaTheme="minorEastAsia" w:hint="cs"/>
          <w:sz w:val="28"/>
          <w:rtl/>
          <w:lang w:bidi="fa-IR"/>
        </w:rPr>
        <w:t xml:space="preserve">)          </w:t>
      </w:r>
      <m:oMath>
        <m:sSub>
          <m:sSubPr>
            <m:ctrlPr>
              <w:rPr>
                <w:rFonts w:ascii="Cambria Math" w:eastAsiaTheme="minorEastAsia" w:hAnsi="Cambria Math"/>
                <w:i/>
                <w:sz w:val="28"/>
                <w:lang w:bidi="fa-IR"/>
              </w:rPr>
            </m:ctrlPr>
          </m:sSubPr>
          <m:e>
            <m:r>
              <w:rPr>
                <w:rFonts w:ascii="Cambria Math" w:eastAsiaTheme="minorEastAsia" w:hAnsi="Cambria Math"/>
                <w:sz w:val="28"/>
                <w:lang w:bidi="fa-IR"/>
              </w:rPr>
              <m:t>S</m:t>
            </m:r>
          </m:e>
          <m:sub>
            <m:r>
              <w:rPr>
                <w:rFonts w:ascii="Cambria Math" w:eastAsiaTheme="minorEastAsia" w:hAnsi="Cambria Math"/>
                <w:sz w:val="28"/>
                <w:lang w:bidi="fa-IR"/>
              </w:rPr>
              <m:t>a</m:t>
            </m:r>
          </m:sub>
        </m:sSub>
        <m:r>
          <w:rPr>
            <w:rFonts w:ascii="Cambria Math" w:eastAsiaTheme="minorEastAsia" w:hAnsi="Cambria Math"/>
            <w:sz w:val="28"/>
            <w:lang w:bidi="fa-IR"/>
          </w:rPr>
          <m:t xml:space="preserve">=ABI            </m:t>
        </m:r>
        <m:r>
          <m:rPr>
            <m:sty m:val="p"/>
          </m:rPr>
          <w:rPr>
            <w:rFonts w:ascii="Cambria Math" w:eastAsiaTheme="minorEastAsia" w:hAnsi="Cambria Math"/>
            <w:sz w:val="28"/>
            <w:lang w:bidi="fa-IR"/>
          </w:rPr>
          <m:t xml:space="preserve">                                                                  </m:t>
        </m:r>
        <m:r>
          <w:rPr>
            <w:rFonts w:ascii="Cambria Math" w:eastAsiaTheme="minorEastAsia" w:hAnsi="Cambria Math"/>
            <w:sz w:val="28"/>
            <w:lang w:bidi="fa-IR"/>
          </w:rPr>
          <m:t xml:space="preserve">      </m:t>
        </m:r>
      </m:oMath>
    </w:p>
    <w:p w14:paraId="48D0592B" w14:textId="77777777" w:rsidR="00E02895" w:rsidRPr="00312E30" w:rsidRDefault="00E02895" w:rsidP="00E02895">
      <w:pPr>
        <w:ind w:firstLine="571"/>
        <w:rPr>
          <w:rFonts w:eastAsiaTheme="minorEastAsia"/>
          <w:i/>
          <w:sz w:val="28"/>
          <w:rtl/>
          <w:lang w:bidi="fa-IR"/>
        </w:rPr>
      </w:pPr>
      <w:r w:rsidRPr="0065738D">
        <w:rPr>
          <w:rFonts w:asciiTheme="majorBidi" w:eastAsiaTheme="minorEastAsia" w:hAnsiTheme="majorBidi" w:cstheme="majorBidi"/>
          <w:iCs/>
          <w:szCs w:val="24"/>
          <w:lang w:bidi="fa-IR"/>
        </w:rPr>
        <w:t>A</w:t>
      </w:r>
      <w:r w:rsidRPr="00312E30">
        <w:rPr>
          <w:rFonts w:eastAsiaTheme="minorEastAsia" w:hint="cs"/>
          <w:i/>
          <w:sz w:val="28"/>
          <w:rtl/>
          <w:lang w:bidi="fa-IR"/>
        </w:rPr>
        <w:t>: نسبت شتاب مبنای طرح</w:t>
      </w:r>
    </w:p>
    <w:p w14:paraId="7BF99AFD" w14:textId="77777777" w:rsidR="00E02895" w:rsidRPr="00312E30" w:rsidRDefault="00E02895" w:rsidP="00E02895">
      <w:pPr>
        <w:ind w:firstLine="571"/>
        <w:rPr>
          <w:rFonts w:eastAsiaTheme="minorEastAsia"/>
          <w:i/>
          <w:sz w:val="28"/>
          <w:rtl/>
          <w:lang w:bidi="fa-IR"/>
        </w:rPr>
      </w:pPr>
      <w:r w:rsidRPr="0065738D">
        <w:rPr>
          <w:rFonts w:asciiTheme="majorBidi" w:eastAsiaTheme="minorEastAsia" w:hAnsiTheme="majorBidi" w:cstheme="majorBidi"/>
          <w:iCs/>
          <w:szCs w:val="24"/>
          <w:lang w:bidi="fa-IR"/>
        </w:rPr>
        <w:t>B</w:t>
      </w:r>
      <w:r w:rsidRPr="00312E30">
        <w:rPr>
          <w:rFonts w:eastAsiaTheme="minorEastAsia" w:hint="cs"/>
          <w:i/>
          <w:sz w:val="28"/>
          <w:rtl/>
          <w:lang w:bidi="fa-IR"/>
        </w:rPr>
        <w:t>: ضریب بازتاب ساختمان</w:t>
      </w:r>
    </w:p>
    <w:p w14:paraId="31BBC9FB" w14:textId="77777777" w:rsidR="00E02895" w:rsidRPr="00312E30" w:rsidRDefault="00E02895" w:rsidP="00E02895">
      <w:pPr>
        <w:ind w:firstLine="571"/>
        <w:rPr>
          <w:rFonts w:eastAsiaTheme="minorEastAsia"/>
          <w:i/>
          <w:sz w:val="28"/>
          <w:rtl/>
          <w:lang w:bidi="fa-IR"/>
        </w:rPr>
      </w:pPr>
      <w:r w:rsidRPr="0065738D">
        <w:rPr>
          <w:rFonts w:asciiTheme="majorBidi" w:eastAsiaTheme="minorEastAsia" w:hAnsiTheme="majorBidi" w:cstheme="majorBidi"/>
          <w:iCs/>
          <w:szCs w:val="24"/>
          <w:lang w:bidi="fa-IR"/>
        </w:rPr>
        <w:t>I</w:t>
      </w:r>
      <w:r w:rsidRPr="00312E30">
        <w:rPr>
          <w:rFonts w:eastAsiaTheme="minorEastAsia" w:hint="cs"/>
          <w:i/>
          <w:sz w:val="28"/>
          <w:rtl/>
          <w:lang w:bidi="fa-IR"/>
        </w:rPr>
        <w:t>: ضریب اهمیت ساختمان</w:t>
      </w:r>
    </w:p>
    <w:p w14:paraId="0C407595" w14:textId="77777777" w:rsidR="00E02895" w:rsidRPr="00312E30" w:rsidRDefault="00E02895" w:rsidP="00E02895">
      <w:pPr>
        <w:ind w:firstLine="571"/>
        <w:rPr>
          <w:rFonts w:eastAsiaTheme="minorEastAsia"/>
          <w:i/>
          <w:sz w:val="28"/>
          <w:lang w:bidi="fa-IR"/>
        </w:rPr>
      </w:pPr>
      <w:r w:rsidRPr="00312E30">
        <w:rPr>
          <w:rFonts w:eastAsiaTheme="minorEastAsia" w:hint="cs"/>
          <w:i/>
          <w:sz w:val="28"/>
          <w:rtl/>
          <w:lang w:bidi="fa-IR"/>
        </w:rPr>
        <w:t>برای محاسبه تغییرمکان هدف</w:t>
      </w:r>
      <w:r>
        <w:rPr>
          <w:rFonts w:eastAsiaTheme="minorEastAsia" w:hint="cs"/>
          <w:i/>
          <w:sz w:val="28"/>
          <w:rtl/>
          <w:lang w:bidi="fa-IR"/>
        </w:rPr>
        <w:t xml:space="preserve"> مطابق نشریه 360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لازم است زمان تناوب اصلی سازه را به دست آوریم که برای این منظور زمان تناوب اصلی بعد از تحلیل غیرخطی سازه ممکن می</w:t>
      </w:r>
      <w:r w:rsidRPr="00312E30">
        <w:rPr>
          <w:rFonts w:eastAsiaTheme="minorEastAsia"/>
          <w:i/>
          <w:sz w:val="28"/>
          <w:rtl/>
          <w:lang w:bidi="fa-IR"/>
        </w:rPr>
        <w:softHyphen/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باشد به همین سبب در ابتدا زمان تناوب تحلیلی را مد نظر قرار داده و بعد از به دست آوردن نمودار نیرو </w:t>
      </w:r>
      <w:r w:rsidRPr="00312E30">
        <w:rPr>
          <w:rFonts w:eastAsiaTheme="minorEastAsia" w:cs="Times New Roman" w:hint="cs"/>
          <w:i/>
          <w:sz w:val="28"/>
          <w:rtl/>
          <w:lang w:bidi="fa-IR"/>
        </w:rPr>
        <w:t>–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تغییر مکان زمان تناوب اصلی را به دست آورده و تغییر مکان هدف را اصلاح خواهیم نمود.</w:t>
      </w:r>
    </w:p>
    <w:p w14:paraId="1FEB8EFA" w14:textId="72B533D6" w:rsidR="00E02895" w:rsidRPr="00312E30" w:rsidRDefault="00E02895" w:rsidP="00E02895">
      <w:pPr>
        <w:ind w:firstLine="571"/>
        <w:rPr>
          <w:rFonts w:eastAsiaTheme="minorEastAsia"/>
          <w:i/>
          <w:sz w:val="28"/>
          <w:rtl/>
          <w:lang w:bidi="fa-IR"/>
        </w:rPr>
      </w:pPr>
      <w:r w:rsidRPr="00312E30">
        <w:rPr>
          <w:rFonts w:eastAsiaTheme="minorEastAsia" w:hint="cs"/>
          <w:i/>
          <w:sz w:val="28"/>
          <w:rtl/>
          <w:lang w:bidi="fa-IR"/>
        </w:rPr>
        <w:t>مقادیر تغییر مکان هدف به صورت خلاصه در جداول 3-</w:t>
      </w:r>
      <w:r w:rsidR="00216485">
        <w:rPr>
          <w:rFonts w:eastAsiaTheme="minorEastAsia" w:hint="cs"/>
          <w:i/>
          <w:sz w:val="28"/>
          <w:rtl/>
          <w:lang w:bidi="fa-IR"/>
        </w:rPr>
        <w:t>8</w:t>
      </w:r>
      <w:r>
        <w:rPr>
          <w:rFonts w:eastAsiaTheme="minorEastAsia" w:hint="cs"/>
          <w:i/>
          <w:sz w:val="28"/>
          <w:rtl/>
          <w:lang w:bidi="fa-IR"/>
        </w:rPr>
        <w:t xml:space="preserve"> تا 3-</w:t>
      </w:r>
      <w:r w:rsidR="00C64055">
        <w:rPr>
          <w:rFonts w:eastAsiaTheme="minorEastAsia" w:hint="cs"/>
          <w:i/>
          <w:sz w:val="28"/>
          <w:rtl/>
          <w:lang w:bidi="fa-IR"/>
        </w:rPr>
        <w:t>11</w:t>
      </w:r>
      <w:r w:rsidRPr="00312E30">
        <w:rPr>
          <w:rFonts w:eastAsiaTheme="minorEastAsia" w:hint="cs"/>
          <w:i/>
          <w:sz w:val="28"/>
          <w:rtl/>
          <w:lang w:bidi="fa-IR"/>
        </w:rPr>
        <w:t xml:space="preserve"> برای سازه</w:t>
      </w:r>
      <w:r>
        <w:rPr>
          <w:rFonts w:eastAsiaTheme="minorEastAsia"/>
          <w:i/>
          <w:sz w:val="28"/>
          <w:rtl/>
          <w:lang w:bidi="fa-IR"/>
        </w:rPr>
        <w:softHyphen/>
      </w:r>
      <w:r>
        <w:rPr>
          <w:rFonts w:eastAsiaTheme="minorEastAsia" w:hint="cs"/>
          <w:i/>
          <w:sz w:val="28"/>
          <w:rtl/>
          <w:lang w:bidi="fa-IR"/>
        </w:rPr>
        <w:t xml:space="preserve">های تحقیق </w:t>
      </w:r>
      <w:r w:rsidRPr="00312E30">
        <w:rPr>
          <w:rFonts w:eastAsiaTheme="minorEastAsia" w:hint="cs"/>
          <w:i/>
          <w:sz w:val="28"/>
          <w:rtl/>
          <w:lang w:bidi="fa-IR"/>
        </w:rPr>
        <w:t>آورده شده است:</w:t>
      </w:r>
    </w:p>
    <w:p w14:paraId="2AD8C8FD" w14:textId="0915AE0A" w:rsidR="00E02895" w:rsidRPr="00A72980" w:rsidRDefault="00E02895" w:rsidP="00E02895">
      <w:pPr>
        <w:pStyle w:val="a1"/>
        <w:rPr>
          <w:rtl/>
        </w:rPr>
      </w:pPr>
      <w:bookmarkStart w:id="80" w:name="_Toc28642879"/>
      <w:bookmarkStart w:id="81" w:name="_Toc32162039"/>
      <w:bookmarkStart w:id="82" w:name="_Toc32162411"/>
      <w:bookmarkStart w:id="83" w:name="_Toc84718131"/>
      <w:bookmarkStart w:id="84" w:name="_Toc120457872"/>
      <w:bookmarkStart w:id="85" w:name="_Toc135758137"/>
      <w:r w:rsidRPr="00A72980">
        <w:rPr>
          <w:rtl/>
        </w:rPr>
        <w:t>جدول 3-</w:t>
      </w:r>
      <w:r w:rsidR="00DE7CCC">
        <w:rPr>
          <w:rFonts w:hint="cs"/>
          <w:rtl/>
        </w:rPr>
        <w:t>8،</w:t>
      </w:r>
      <w:r w:rsidRPr="00A72980">
        <w:rPr>
          <w:rtl/>
        </w:rPr>
        <w:t xml:space="preserve"> مقدار </w:t>
      </w:r>
      <w:r w:rsidRPr="00A72980">
        <w:rPr>
          <w:rFonts w:hint="cs"/>
          <w:rtl/>
        </w:rPr>
        <w:t xml:space="preserve">تغییر مکان هدف سازه </w:t>
      </w:r>
      <w:r w:rsidR="00C64055">
        <w:rPr>
          <w:rFonts w:hint="cs"/>
          <w:rtl/>
        </w:rPr>
        <w:t>4</w:t>
      </w:r>
      <w:r w:rsidRPr="00A72980">
        <w:rPr>
          <w:rFonts w:hint="cs"/>
          <w:rtl/>
        </w:rPr>
        <w:t xml:space="preserve"> طبقه</w:t>
      </w:r>
      <w:bookmarkEnd w:id="80"/>
      <w:bookmarkEnd w:id="81"/>
      <w:bookmarkEnd w:id="82"/>
      <w:bookmarkEnd w:id="83"/>
      <w:r>
        <w:rPr>
          <w:rFonts w:hint="cs"/>
          <w:rtl/>
        </w:rPr>
        <w:t xml:space="preserve"> سازه قاب خمشی</w:t>
      </w:r>
      <w:bookmarkEnd w:id="84"/>
      <w:bookmarkEnd w:id="85"/>
    </w:p>
    <w:tbl>
      <w:tblPr>
        <w:tblStyle w:val="GridTable6Colorful"/>
        <w:bidiVisual/>
        <w:tblW w:w="5000" w:type="pct"/>
        <w:tblLook w:val="04A0" w:firstRow="1" w:lastRow="0" w:firstColumn="1" w:lastColumn="0" w:noHBand="0" w:noVBand="1"/>
      </w:tblPr>
      <w:tblGrid>
        <w:gridCol w:w="1472"/>
        <w:gridCol w:w="1107"/>
        <w:gridCol w:w="1111"/>
        <w:gridCol w:w="750"/>
        <w:gridCol w:w="745"/>
        <w:gridCol w:w="923"/>
        <w:gridCol w:w="1107"/>
        <w:gridCol w:w="1847"/>
      </w:tblGrid>
      <w:tr w:rsidR="00C64055" w:rsidRPr="0065738D" w14:paraId="41907C39" w14:textId="77777777" w:rsidTr="00C6405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2" w:type="pct"/>
            <w:vAlign w:val="center"/>
          </w:tcPr>
          <w:p w14:paraId="59A36647" w14:textId="77777777" w:rsidR="00C64055" w:rsidRPr="0065738D" w:rsidRDefault="00C64055" w:rsidP="005F48F3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bookmarkStart w:id="86" w:name="_Hlk78019560"/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1.5</w:t>
            </w:r>
            <m:oMath>
              <m:sSub>
                <m:sSubPr>
                  <m:ctrlPr>
                    <w:rPr>
                      <w:rFonts w:ascii="Cambria Math" w:eastAsiaTheme="minorEastAsia" w:hAnsi="Cambria Math"/>
                      <w:b w:val="0"/>
                      <w:bCs w:val="0"/>
                      <w:i/>
                      <w:sz w:val="22"/>
                      <w:szCs w:val="22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2"/>
                      <w:lang w:bidi="fa-IR"/>
                    </w:rPr>
                    <m:t>δ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2"/>
                      <w:lang w:bidi="fa-IR"/>
                    </w:rPr>
                    <m:t>t</m:t>
                  </m:r>
                </m:sub>
              </m:sSub>
              <m:r>
                <m:rPr>
                  <m:sty m:val="bi"/>
                </m:rPr>
                <w:rPr>
                  <w:rFonts w:ascii="Cambria Math" w:eastAsiaTheme="minorEastAsia" w:hAnsi="Cambria Math"/>
                  <w:sz w:val="22"/>
                  <w:szCs w:val="22"/>
                  <w:lang w:bidi="fa-IR"/>
                </w:rPr>
                <m:t>(m)</m:t>
              </m:r>
            </m:oMath>
          </w:p>
        </w:tc>
        <w:tc>
          <w:tcPr>
            <w:tcW w:w="611" w:type="pct"/>
            <w:vAlign w:val="center"/>
          </w:tcPr>
          <w:p w14:paraId="6C979FDC" w14:textId="77777777" w:rsidR="00C64055" w:rsidRPr="0065738D" w:rsidRDefault="00000000" w:rsidP="005F48F3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δ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t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(m)</m:t>
                </m:r>
              </m:oMath>
            </m:oMathPara>
          </w:p>
        </w:tc>
        <w:tc>
          <w:tcPr>
            <w:tcW w:w="613" w:type="pct"/>
            <w:vAlign w:val="center"/>
          </w:tcPr>
          <w:p w14:paraId="0FDCB49C" w14:textId="77777777" w:rsidR="00C64055" w:rsidRPr="0065738D" w:rsidRDefault="00000000" w:rsidP="005F48F3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S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a</m:t>
                    </m:r>
                  </m:sub>
                </m:sSub>
              </m:oMath>
            </m:oMathPara>
          </w:p>
        </w:tc>
        <w:tc>
          <w:tcPr>
            <w:tcW w:w="414" w:type="pct"/>
            <w:vAlign w:val="center"/>
          </w:tcPr>
          <w:p w14:paraId="1629C2BA" w14:textId="77777777" w:rsidR="00C64055" w:rsidRPr="0065738D" w:rsidRDefault="00000000" w:rsidP="005F48F3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411" w:type="pct"/>
            <w:vAlign w:val="center"/>
          </w:tcPr>
          <w:p w14:paraId="5B200BC5" w14:textId="77777777" w:rsidR="00C64055" w:rsidRPr="0065738D" w:rsidRDefault="00000000" w:rsidP="005F48F3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509" w:type="pct"/>
            <w:vAlign w:val="center"/>
          </w:tcPr>
          <w:p w14:paraId="7770793A" w14:textId="77777777" w:rsidR="00C64055" w:rsidRPr="0065738D" w:rsidRDefault="00000000" w:rsidP="005F48F3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0</m:t>
                    </m:r>
                  </m:sub>
                </m:sSub>
              </m:oMath>
            </m:oMathPara>
          </w:p>
        </w:tc>
        <w:tc>
          <w:tcPr>
            <w:tcW w:w="611" w:type="pct"/>
            <w:vAlign w:val="center"/>
          </w:tcPr>
          <w:p w14:paraId="30E79F28" w14:textId="77777777" w:rsidR="00C64055" w:rsidRPr="0065738D" w:rsidRDefault="00000000" w:rsidP="005F48F3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T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e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(</m:t>
                </m:r>
                <m:r>
                  <m:rPr>
                    <m:sty m:val="b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sec</m:t>
                </m:r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)</m:t>
                </m:r>
              </m:oMath>
            </m:oMathPara>
          </w:p>
        </w:tc>
        <w:tc>
          <w:tcPr>
            <w:tcW w:w="1019" w:type="pct"/>
            <w:vAlign w:val="center"/>
          </w:tcPr>
          <w:p w14:paraId="40D18963" w14:textId="77777777" w:rsidR="00C64055" w:rsidRPr="0065738D" w:rsidRDefault="00C64055" w:rsidP="005F48F3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sz w:val="22"/>
                <w:szCs w:val="22"/>
                <w:lang w:bidi="fa-IR"/>
              </w:rPr>
            </w:pPr>
            <w:r w:rsidRPr="0065738D">
              <w:rPr>
                <w:rFonts w:eastAsia="Times New Roman" w:hint="cs"/>
                <w:sz w:val="22"/>
                <w:szCs w:val="22"/>
                <w:rtl/>
                <w:lang w:bidi="fa-IR"/>
              </w:rPr>
              <w:t>جهت</w:t>
            </w:r>
          </w:p>
        </w:tc>
      </w:tr>
      <w:tr w:rsidR="00C64055" w:rsidRPr="0065738D" w14:paraId="6435C025" w14:textId="77777777" w:rsidTr="00C640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2" w:type="pct"/>
            <w:vAlign w:val="center"/>
          </w:tcPr>
          <w:p w14:paraId="5EFA67B4" w14:textId="01E3A23F" w:rsidR="00C64055" w:rsidRPr="0065738D" w:rsidRDefault="00C64055" w:rsidP="005F48F3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0.3</w:t>
            </w:r>
          </w:p>
        </w:tc>
        <w:tc>
          <w:tcPr>
            <w:tcW w:w="611" w:type="pct"/>
            <w:vAlign w:val="center"/>
          </w:tcPr>
          <w:p w14:paraId="47694BCB" w14:textId="748750EF" w:rsidR="00C64055" w:rsidRPr="0065738D" w:rsidRDefault="00C64055" w:rsidP="005F48F3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0.2</w:t>
            </w:r>
          </w:p>
        </w:tc>
        <w:tc>
          <w:tcPr>
            <w:tcW w:w="613" w:type="pct"/>
            <w:vAlign w:val="center"/>
          </w:tcPr>
          <w:p w14:paraId="2D8D77B3" w14:textId="380802A7" w:rsidR="00C64055" w:rsidRPr="0065738D" w:rsidRDefault="00C64055" w:rsidP="005F48F3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0.78</w:t>
            </w:r>
          </w:p>
        </w:tc>
        <w:tc>
          <w:tcPr>
            <w:tcW w:w="414" w:type="pct"/>
            <w:vAlign w:val="center"/>
          </w:tcPr>
          <w:p w14:paraId="3AE533B1" w14:textId="01E57E91" w:rsidR="00C64055" w:rsidRPr="0065738D" w:rsidRDefault="00C64055" w:rsidP="005F48F3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</w:t>
            </w:r>
          </w:p>
        </w:tc>
        <w:tc>
          <w:tcPr>
            <w:tcW w:w="411" w:type="pct"/>
            <w:vAlign w:val="center"/>
          </w:tcPr>
          <w:p w14:paraId="05FCE7F8" w14:textId="0C8E5476" w:rsidR="00C64055" w:rsidRPr="0065738D" w:rsidRDefault="00C64055" w:rsidP="005F48F3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</w:t>
            </w:r>
          </w:p>
        </w:tc>
        <w:tc>
          <w:tcPr>
            <w:tcW w:w="509" w:type="pct"/>
            <w:vAlign w:val="center"/>
          </w:tcPr>
          <w:p w14:paraId="525BC054" w14:textId="7A1B14AA" w:rsidR="00C64055" w:rsidRPr="0065738D" w:rsidRDefault="00C64055" w:rsidP="005F48F3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1.35</w:t>
            </w:r>
          </w:p>
        </w:tc>
        <w:tc>
          <w:tcPr>
            <w:tcW w:w="611" w:type="pct"/>
            <w:vAlign w:val="center"/>
          </w:tcPr>
          <w:p w14:paraId="24EE28F0" w14:textId="373DF20E" w:rsidR="00C64055" w:rsidRPr="0065738D" w:rsidRDefault="00C64055" w:rsidP="005F48F3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0.877</w:t>
            </w:r>
          </w:p>
        </w:tc>
        <w:tc>
          <w:tcPr>
            <w:tcW w:w="1019" w:type="pct"/>
            <w:vAlign w:val="center"/>
          </w:tcPr>
          <w:p w14:paraId="5FA55188" w14:textId="430E28CA" w:rsidR="00C64055" w:rsidRPr="0065738D" w:rsidRDefault="00C64055" w:rsidP="005F48F3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 w:hint="cs"/>
                <w:sz w:val="22"/>
                <w:szCs w:val="22"/>
                <w:rtl/>
                <w:lang w:bidi="fa-IR"/>
              </w:rPr>
              <w:t>تقویت نشده</w:t>
            </w:r>
          </w:p>
        </w:tc>
      </w:tr>
      <w:tr w:rsidR="00C64055" w:rsidRPr="0065738D" w14:paraId="3D6EB543" w14:textId="77777777" w:rsidTr="00C6405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2" w:type="pct"/>
            <w:vAlign w:val="center"/>
          </w:tcPr>
          <w:p w14:paraId="7D19414D" w14:textId="6BC7D481" w:rsidR="00C64055" w:rsidRPr="0065738D" w:rsidRDefault="00C64055" w:rsidP="005F48F3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0.31</w:t>
            </w:r>
          </w:p>
        </w:tc>
        <w:tc>
          <w:tcPr>
            <w:tcW w:w="611" w:type="pct"/>
            <w:vAlign w:val="center"/>
          </w:tcPr>
          <w:p w14:paraId="4CEB1C76" w14:textId="476DAD6B" w:rsidR="00C64055" w:rsidRPr="0065738D" w:rsidRDefault="00C64055" w:rsidP="005F48F3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0.34</w:t>
            </w:r>
          </w:p>
        </w:tc>
        <w:tc>
          <w:tcPr>
            <w:tcW w:w="613" w:type="pct"/>
            <w:vAlign w:val="center"/>
          </w:tcPr>
          <w:p w14:paraId="72AFAD83" w14:textId="796D72F5" w:rsidR="00C64055" w:rsidRPr="0065738D" w:rsidRDefault="00C64055" w:rsidP="005F48F3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0.57</w:t>
            </w:r>
          </w:p>
        </w:tc>
        <w:tc>
          <w:tcPr>
            <w:tcW w:w="414" w:type="pct"/>
            <w:vAlign w:val="center"/>
          </w:tcPr>
          <w:p w14:paraId="3CD7B9D3" w14:textId="5C353A72" w:rsidR="00C64055" w:rsidRPr="0065738D" w:rsidRDefault="00C64055" w:rsidP="005F48F3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</w:t>
            </w:r>
          </w:p>
        </w:tc>
        <w:tc>
          <w:tcPr>
            <w:tcW w:w="411" w:type="pct"/>
            <w:vAlign w:val="center"/>
          </w:tcPr>
          <w:p w14:paraId="3B00B5F5" w14:textId="4B4AE78B" w:rsidR="00C64055" w:rsidRPr="0065738D" w:rsidRDefault="00C64055" w:rsidP="005F48F3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</w:t>
            </w:r>
          </w:p>
        </w:tc>
        <w:tc>
          <w:tcPr>
            <w:tcW w:w="509" w:type="pct"/>
            <w:vAlign w:val="center"/>
          </w:tcPr>
          <w:p w14:paraId="25515DD5" w14:textId="62C579CD" w:rsidR="00C64055" w:rsidRPr="0065738D" w:rsidRDefault="00C64055" w:rsidP="005F48F3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1.35</w:t>
            </w:r>
          </w:p>
        </w:tc>
        <w:tc>
          <w:tcPr>
            <w:tcW w:w="611" w:type="pct"/>
            <w:vAlign w:val="center"/>
          </w:tcPr>
          <w:p w14:paraId="3D898873" w14:textId="07247359" w:rsidR="00C64055" w:rsidRPr="0065738D" w:rsidRDefault="00C64055" w:rsidP="005F48F3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0.84</w:t>
            </w:r>
          </w:p>
        </w:tc>
        <w:tc>
          <w:tcPr>
            <w:tcW w:w="1019" w:type="pct"/>
            <w:vAlign w:val="center"/>
          </w:tcPr>
          <w:p w14:paraId="604475F9" w14:textId="76DE7F21" w:rsidR="00C64055" w:rsidRPr="0065738D" w:rsidRDefault="00C64055" w:rsidP="005F48F3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 w:hint="cs"/>
                <w:sz w:val="22"/>
                <w:szCs w:val="22"/>
                <w:rtl/>
                <w:lang w:bidi="fa-IR"/>
              </w:rPr>
              <w:t>افزایش عرض تیر</w:t>
            </w:r>
          </w:p>
        </w:tc>
      </w:tr>
      <w:tr w:rsidR="00C64055" w:rsidRPr="0065738D" w14:paraId="2E9A0363" w14:textId="77777777" w:rsidTr="00C6405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2" w:type="pct"/>
            <w:vAlign w:val="center"/>
          </w:tcPr>
          <w:p w14:paraId="63AA6DA1" w14:textId="51A69AD7" w:rsidR="00C64055" w:rsidRPr="00C64055" w:rsidRDefault="00C64055" w:rsidP="00C64055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</w:pPr>
            <w:r w:rsidRPr="00C64055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0.25</w:t>
            </w:r>
          </w:p>
        </w:tc>
        <w:tc>
          <w:tcPr>
            <w:tcW w:w="611" w:type="pct"/>
            <w:vAlign w:val="center"/>
          </w:tcPr>
          <w:p w14:paraId="1C3CACE1" w14:textId="5219DCA9" w:rsidR="00C64055" w:rsidRPr="0065738D" w:rsidRDefault="00C64055" w:rsidP="00C64055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0.17</w:t>
            </w:r>
          </w:p>
        </w:tc>
        <w:tc>
          <w:tcPr>
            <w:tcW w:w="613" w:type="pct"/>
            <w:vAlign w:val="center"/>
          </w:tcPr>
          <w:p w14:paraId="5EC10316" w14:textId="55A1C3B8" w:rsidR="00C64055" w:rsidRDefault="00C64055" w:rsidP="00C64055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0.86</w:t>
            </w:r>
          </w:p>
        </w:tc>
        <w:tc>
          <w:tcPr>
            <w:tcW w:w="414" w:type="pct"/>
            <w:vAlign w:val="center"/>
          </w:tcPr>
          <w:p w14:paraId="64F128DD" w14:textId="011002FC" w:rsidR="00C64055" w:rsidRPr="0065738D" w:rsidRDefault="00C64055" w:rsidP="00C64055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</w:t>
            </w:r>
          </w:p>
        </w:tc>
        <w:tc>
          <w:tcPr>
            <w:tcW w:w="411" w:type="pct"/>
            <w:vAlign w:val="center"/>
          </w:tcPr>
          <w:p w14:paraId="12B9A01F" w14:textId="13A18D93" w:rsidR="00C64055" w:rsidRPr="0065738D" w:rsidRDefault="00C64055" w:rsidP="00C64055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</w:t>
            </w:r>
          </w:p>
        </w:tc>
        <w:tc>
          <w:tcPr>
            <w:tcW w:w="509" w:type="pct"/>
            <w:vAlign w:val="center"/>
          </w:tcPr>
          <w:p w14:paraId="76408612" w14:textId="7F7A6FA0" w:rsidR="00C64055" w:rsidRPr="0065738D" w:rsidRDefault="00C64055" w:rsidP="00C64055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1.35</w:t>
            </w:r>
          </w:p>
        </w:tc>
        <w:tc>
          <w:tcPr>
            <w:tcW w:w="611" w:type="pct"/>
            <w:vAlign w:val="center"/>
          </w:tcPr>
          <w:p w14:paraId="24646550" w14:textId="699E6E2B" w:rsidR="00C64055" w:rsidRPr="0065738D" w:rsidRDefault="00C64055" w:rsidP="00C64055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0.784</w:t>
            </w:r>
          </w:p>
        </w:tc>
        <w:tc>
          <w:tcPr>
            <w:tcW w:w="1019" w:type="pct"/>
            <w:vAlign w:val="center"/>
          </w:tcPr>
          <w:p w14:paraId="3A8F82CF" w14:textId="46350646" w:rsidR="00C64055" w:rsidRDefault="00C64055" w:rsidP="00C64055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2"/>
                <w:rtl/>
                <w:lang w:bidi="fa-IR"/>
              </w:rPr>
              <w:t>افزایش ارتفاع تیر</w:t>
            </w:r>
          </w:p>
        </w:tc>
      </w:tr>
      <w:tr w:rsidR="00C64055" w:rsidRPr="0065738D" w14:paraId="2183539E" w14:textId="77777777" w:rsidTr="00C6405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2" w:type="pct"/>
            <w:vAlign w:val="center"/>
          </w:tcPr>
          <w:p w14:paraId="31F953A5" w14:textId="77EB5401" w:rsidR="00C64055" w:rsidRPr="00C64055" w:rsidRDefault="00C64055" w:rsidP="00C64055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</w:pPr>
            <w:r w:rsidRPr="00C64055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0.28</w:t>
            </w:r>
          </w:p>
        </w:tc>
        <w:tc>
          <w:tcPr>
            <w:tcW w:w="611" w:type="pct"/>
            <w:vAlign w:val="center"/>
          </w:tcPr>
          <w:p w14:paraId="450AA188" w14:textId="2502B7CD" w:rsidR="00C64055" w:rsidRPr="0065738D" w:rsidRDefault="00C64055" w:rsidP="00C64055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0.19</w:t>
            </w:r>
          </w:p>
        </w:tc>
        <w:tc>
          <w:tcPr>
            <w:tcW w:w="613" w:type="pct"/>
            <w:vAlign w:val="center"/>
          </w:tcPr>
          <w:p w14:paraId="43E3A7E9" w14:textId="7F148BBB" w:rsidR="00C64055" w:rsidRDefault="00C64055" w:rsidP="00C64055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0.83</w:t>
            </w:r>
          </w:p>
        </w:tc>
        <w:tc>
          <w:tcPr>
            <w:tcW w:w="414" w:type="pct"/>
            <w:vAlign w:val="center"/>
          </w:tcPr>
          <w:p w14:paraId="16C7ACB1" w14:textId="5E4F2050" w:rsidR="00C64055" w:rsidRPr="0065738D" w:rsidRDefault="00C64055" w:rsidP="00C64055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</w:t>
            </w:r>
          </w:p>
        </w:tc>
        <w:tc>
          <w:tcPr>
            <w:tcW w:w="411" w:type="pct"/>
            <w:vAlign w:val="center"/>
          </w:tcPr>
          <w:p w14:paraId="0538D1BB" w14:textId="37C0FE38" w:rsidR="00C64055" w:rsidRPr="0065738D" w:rsidRDefault="00C64055" w:rsidP="00C64055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</w:t>
            </w:r>
          </w:p>
        </w:tc>
        <w:tc>
          <w:tcPr>
            <w:tcW w:w="509" w:type="pct"/>
            <w:vAlign w:val="center"/>
          </w:tcPr>
          <w:p w14:paraId="6FD294B9" w14:textId="121D63E7" w:rsidR="00C64055" w:rsidRPr="0065738D" w:rsidRDefault="00C64055" w:rsidP="00C64055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1.35</w:t>
            </w:r>
          </w:p>
        </w:tc>
        <w:tc>
          <w:tcPr>
            <w:tcW w:w="611" w:type="pct"/>
            <w:vAlign w:val="center"/>
          </w:tcPr>
          <w:p w14:paraId="7CA07A55" w14:textId="228265BF" w:rsidR="00C64055" w:rsidRPr="0065738D" w:rsidRDefault="00C64055" w:rsidP="00C64055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0.82</w:t>
            </w:r>
          </w:p>
        </w:tc>
        <w:tc>
          <w:tcPr>
            <w:tcW w:w="1019" w:type="pct"/>
            <w:vAlign w:val="center"/>
          </w:tcPr>
          <w:p w14:paraId="33821C45" w14:textId="019AA150" w:rsidR="00C64055" w:rsidRDefault="00C64055" w:rsidP="00C64055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2"/>
                <w:rtl/>
                <w:lang w:bidi="fa-IR"/>
              </w:rPr>
              <w:t>افزایش بعد ستون</w:t>
            </w:r>
          </w:p>
        </w:tc>
      </w:tr>
      <w:bookmarkEnd w:id="86"/>
    </w:tbl>
    <w:p w14:paraId="5B2CA314" w14:textId="77777777" w:rsidR="00E02895" w:rsidRDefault="00E02895" w:rsidP="00E02895">
      <w:pPr>
        <w:ind w:firstLine="571"/>
        <w:jc w:val="center"/>
        <w:rPr>
          <w:rFonts w:eastAsiaTheme="minorEastAsia"/>
          <w:sz w:val="28"/>
          <w:lang w:bidi="fa-IR"/>
        </w:rPr>
      </w:pPr>
    </w:p>
    <w:p w14:paraId="21E05B3E" w14:textId="7F6F928A" w:rsidR="00DE7CCC" w:rsidRPr="00A72980" w:rsidRDefault="00DE7CCC" w:rsidP="00DE7CCC">
      <w:pPr>
        <w:pStyle w:val="a1"/>
        <w:rPr>
          <w:rtl/>
        </w:rPr>
      </w:pPr>
      <w:bookmarkStart w:id="87" w:name="_Toc135758138"/>
      <w:r w:rsidRPr="00A72980">
        <w:rPr>
          <w:rtl/>
        </w:rPr>
        <w:t>جدول 3-</w:t>
      </w:r>
      <w:r>
        <w:rPr>
          <w:rFonts w:hint="cs"/>
          <w:rtl/>
        </w:rPr>
        <w:t>9،</w:t>
      </w:r>
      <w:r w:rsidRPr="00A72980">
        <w:rPr>
          <w:rtl/>
        </w:rPr>
        <w:t xml:space="preserve"> مقدار </w:t>
      </w:r>
      <w:r w:rsidRPr="00A72980">
        <w:rPr>
          <w:rFonts w:hint="cs"/>
          <w:rtl/>
        </w:rPr>
        <w:t xml:space="preserve">تغییر مکان هدف سازه </w:t>
      </w:r>
      <w:r>
        <w:rPr>
          <w:rFonts w:hint="cs"/>
          <w:rtl/>
        </w:rPr>
        <w:t>8</w:t>
      </w:r>
      <w:r w:rsidRPr="00A72980">
        <w:rPr>
          <w:rFonts w:hint="cs"/>
          <w:rtl/>
        </w:rPr>
        <w:t xml:space="preserve"> طبقه</w:t>
      </w:r>
      <w:r>
        <w:rPr>
          <w:rFonts w:hint="cs"/>
          <w:rtl/>
        </w:rPr>
        <w:t xml:space="preserve"> سازه قاب خمشی</w:t>
      </w:r>
      <w:bookmarkEnd w:id="87"/>
    </w:p>
    <w:tbl>
      <w:tblPr>
        <w:tblStyle w:val="GridTable6Colorful"/>
        <w:bidiVisual/>
        <w:tblW w:w="5000" w:type="pct"/>
        <w:tblLook w:val="04A0" w:firstRow="1" w:lastRow="0" w:firstColumn="1" w:lastColumn="0" w:noHBand="0" w:noVBand="1"/>
      </w:tblPr>
      <w:tblGrid>
        <w:gridCol w:w="1472"/>
        <w:gridCol w:w="1107"/>
        <w:gridCol w:w="1111"/>
        <w:gridCol w:w="750"/>
        <w:gridCol w:w="745"/>
        <w:gridCol w:w="923"/>
        <w:gridCol w:w="1107"/>
        <w:gridCol w:w="1847"/>
      </w:tblGrid>
      <w:tr w:rsidR="00DE7CCC" w:rsidRPr="0065738D" w14:paraId="25467733" w14:textId="77777777" w:rsidTr="005F48F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2" w:type="pct"/>
            <w:vAlign w:val="center"/>
          </w:tcPr>
          <w:p w14:paraId="37192294" w14:textId="77777777" w:rsidR="00DE7CCC" w:rsidRPr="0065738D" w:rsidRDefault="00DE7CCC" w:rsidP="005F48F3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1.5</w:t>
            </w:r>
            <m:oMath>
              <m:sSub>
                <m:sSubPr>
                  <m:ctrlPr>
                    <w:rPr>
                      <w:rFonts w:ascii="Cambria Math" w:eastAsiaTheme="minorEastAsia" w:hAnsi="Cambria Math"/>
                      <w:b w:val="0"/>
                      <w:bCs w:val="0"/>
                      <w:i/>
                      <w:sz w:val="22"/>
                      <w:szCs w:val="22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2"/>
                      <w:lang w:bidi="fa-IR"/>
                    </w:rPr>
                    <m:t>δ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2"/>
                      <w:lang w:bidi="fa-IR"/>
                    </w:rPr>
                    <m:t>t</m:t>
                  </m:r>
                </m:sub>
              </m:sSub>
              <m:r>
                <m:rPr>
                  <m:sty m:val="bi"/>
                </m:rPr>
                <w:rPr>
                  <w:rFonts w:ascii="Cambria Math" w:eastAsiaTheme="minorEastAsia" w:hAnsi="Cambria Math"/>
                  <w:sz w:val="22"/>
                  <w:szCs w:val="22"/>
                  <w:lang w:bidi="fa-IR"/>
                </w:rPr>
                <m:t>(m)</m:t>
              </m:r>
            </m:oMath>
          </w:p>
        </w:tc>
        <w:tc>
          <w:tcPr>
            <w:tcW w:w="611" w:type="pct"/>
            <w:vAlign w:val="center"/>
          </w:tcPr>
          <w:p w14:paraId="5A50656D" w14:textId="77777777" w:rsidR="00DE7CCC" w:rsidRPr="0065738D" w:rsidRDefault="00000000" w:rsidP="005F48F3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δ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t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(m)</m:t>
                </m:r>
              </m:oMath>
            </m:oMathPara>
          </w:p>
        </w:tc>
        <w:tc>
          <w:tcPr>
            <w:tcW w:w="613" w:type="pct"/>
            <w:vAlign w:val="center"/>
          </w:tcPr>
          <w:p w14:paraId="594FE262" w14:textId="77777777" w:rsidR="00DE7CCC" w:rsidRPr="0065738D" w:rsidRDefault="00000000" w:rsidP="005F48F3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S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a</m:t>
                    </m:r>
                  </m:sub>
                </m:sSub>
              </m:oMath>
            </m:oMathPara>
          </w:p>
        </w:tc>
        <w:tc>
          <w:tcPr>
            <w:tcW w:w="414" w:type="pct"/>
            <w:vAlign w:val="center"/>
          </w:tcPr>
          <w:p w14:paraId="68ACB6FF" w14:textId="77777777" w:rsidR="00DE7CCC" w:rsidRPr="0065738D" w:rsidRDefault="00000000" w:rsidP="005F48F3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411" w:type="pct"/>
            <w:vAlign w:val="center"/>
          </w:tcPr>
          <w:p w14:paraId="44F535F8" w14:textId="77777777" w:rsidR="00DE7CCC" w:rsidRPr="0065738D" w:rsidRDefault="00000000" w:rsidP="005F48F3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509" w:type="pct"/>
            <w:vAlign w:val="center"/>
          </w:tcPr>
          <w:p w14:paraId="0E244310" w14:textId="77777777" w:rsidR="00DE7CCC" w:rsidRPr="0065738D" w:rsidRDefault="00000000" w:rsidP="005F48F3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0</m:t>
                    </m:r>
                  </m:sub>
                </m:sSub>
              </m:oMath>
            </m:oMathPara>
          </w:p>
        </w:tc>
        <w:tc>
          <w:tcPr>
            <w:tcW w:w="611" w:type="pct"/>
            <w:vAlign w:val="center"/>
          </w:tcPr>
          <w:p w14:paraId="202D79BB" w14:textId="77777777" w:rsidR="00DE7CCC" w:rsidRPr="0065738D" w:rsidRDefault="00000000" w:rsidP="005F48F3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T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e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(</m:t>
                </m:r>
                <m:r>
                  <m:rPr>
                    <m:sty m:val="b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sec</m:t>
                </m:r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)</m:t>
                </m:r>
              </m:oMath>
            </m:oMathPara>
          </w:p>
        </w:tc>
        <w:tc>
          <w:tcPr>
            <w:tcW w:w="1019" w:type="pct"/>
            <w:vAlign w:val="center"/>
          </w:tcPr>
          <w:p w14:paraId="0BA3C843" w14:textId="77777777" w:rsidR="00DE7CCC" w:rsidRPr="0065738D" w:rsidRDefault="00DE7CCC" w:rsidP="005F48F3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sz w:val="22"/>
                <w:szCs w:val="22"/>
                <w:lang w:bidi="fa-IR"/>
              </w:rPr>
            </w:pPr>
            <w:r w:rsidRPr="0065738D">
              <w:rPr>
                <w:rFonts w:eastAsia="Times New Roman" w:hint="cs"/>
                <w:sz w:val="22"/>
                <w:szCs w:val="22"/>
                <w:rtl/>
                <w:lang w:bidi="fa-IR"/>
              </w:rPr>
              <w:t>جهت</w:t>
            </w:r>
          </w:p>
        </w:tc>
      </w:tr>
      <w:tr w:rsidR="00DE7CCC" w:rsidRPr="0065738D" w14:paraId="6127BBC8" w14:textId="77777777" w:rsidTr="005F48F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2" w:type="pct"/>
            <w:vAlign w:val="center"/>
          </w:tcPr>
          <w:p w14:paraId="1B57B699" w14:textId="78E47575" w:rsidR="00DE7CCC" w:rsidRPr="0065738D" w:rsidRDefault="00DE7CCC" w:rsidP="005F48F3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0.64</w:t>
            </w:r>
          </w:p>
        </w:tc>
        <w:tc>
          <w:tcPr>
            <w:tcW w:w="611" w:type="pct"/>
            <w:vAlign w:val="center"/>
          </w:tcPr>
          <w:p w14:paraId="0F04C19C" w14:textId="31B4B984" w:rsidR="00DE7CCC" w:rsidRPr="0065738D" w:rsidRDefault="00DE7CCC" w:rsidP="005F48F3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0.43</w:t>
            </w:r>
          </w:p>
        </w:tc>
        <w:tc>
          <w:tcPr>
            <w:tcW w:w="613" w:type="pct"/>
            <w:vAlign w:val="center"/>
          </w:tcPr>
          <w:p w14:paraId="44842FB9" w14:textId="03851B7E" w:rsidR="00DE7CCC" w:rsidRPr="0065738D" w:rsidRDefault="00DE7CCC" w:rsidP="005F48F3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0.51</w:t>
            </w:r>
          </w:p>
        </w:tc>
        <w:tc>
          <w:tcPr>
            <w:tcW w:w="414" w:type="pct"/>
            <w:vAlign w:val="center"/>
          </w:tcPr>
          <w:p w14:paraId="1E27B2F0" w14:textId="77777777" w:rsidR="00DE7CCC" w:rsidRPr="0065738D" w:rsidRDefault="00DE7CCC" w:rsidP="005F48F3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</w:t>
            </w:r>
          </w:p>
        </w:tc>
        <w:tc>
          <w:tcPr>
            <w:tcW w:w="411" w:type="pct"/>
            <w:vAlign w:val="center"/>
          </w:tcPr>
          <w:p w14:paraId="740855C9" w14:textId="77777777" w:rsidR="00DE7CCC" w:rsidRPr="0065738D" w:rsidRDefault="00DE7CCC" w:rsidP="005F48F3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</w:t>
            </w:r>
          </w:p>
        </w:tc>
        <w:tc>
          <w:tcPr>
            <w:tcW w:w="509" w:type="pct"/>
            <w:vAlign w:val="center"/>
          </w:tcPr>
          <w:p w14:paraId="7ECFED7C" w14:textId="39D8135E" w:rsidR="00DE7CCC" w:rsidRPr="0065738D" w:rsidRDefault="00DE7CCC" w:rsidP="005F48F3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1.46</w:t>
            </w:r>
          </w:p>
        </w:tc>
        <w:tc>
          <w:tcPr>
            <w:tcW w:w="611" w:type="pct"/>
            <w:vAlign w:val="center"/>
          </w:tcPr>
          <w:p w14:paraId="09D6BCCA" w14:textId="04D32020" w:rsidR="00DE7CCC" w:rsidRPr="0065738D" w:rsidRDefault="00DE7CCC" w:rsidP="005F48F3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1.527</w:t>
            </w:r>
          </w:p>
        </w:tc>
        <w:tc>
          <w:tcPr>
            <w:tcW w:w="1019" w:type="pct"/>
            <w:vAlign w:val="center"/>
          </w:tcPr>
          <w:p w14:paraId="0E1545E9" w14:textId="77777777" w:rsidR="00DE7CCC" w:rsidRPr="0065738D" w:rsidRDefault="00DE7CCC" w:rsidP="005F48F3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 w:hint="cs"/>
                <w:sz w:val="22"/>
                <w:szCs w:val="22"/>
                <w:rtl/>
                <w:lang w:bidi="fa-IR"/>
              </w:rPr>
              <w:t>تقویت نشده</w:t>
            </w:r>
          </w:p>
        </w:tc>
      </w:tr>
      <w:tr w:rsidR="00DE7CCC" w:rsidRPr="0065738D" w14:paraId="678E7E10" w14:textId="77777777" w:rsidTr="005F48F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2" w:type="pct"/>
            <w:vAlign w:val="center"/>
          </w:tcPr>
          <w:p w14:paraId="4C5BD414" w14:textId="7D952167" w:rsidR="00DE7CCC" w:rsidRPr="0065738D" w:rsidRDefault="00DE7CCC" w:rsidP="005F48F3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0.54</w:t>
            </w:r>
          </w:p>
        </w:tc>
        <w:tc>
          <w:tcPr>
            <w:tcW w:w="611" w:type="pct"/>
            <w:vAlign w:val="center"/>
          </w:tcPr>
          <w:p w14:paraId="79E3D6BC" w14:textId="3D386EE5" w:rsidR="00DE7CCC" w:rsidRPr="0065738D" w:rsidRDefault="00DE7CCC" w:rsidP="005F48F3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0.36</w:t>
            </w:r>
          </w:p>
        </w:tc>
        <w:tc>
          <w:tcPr>
            <w:tcW w:w="613" w:type="pct"/>
            <w:vAlign w:val="center"/>
          </w:tcPr>
          <w:p w14:paraId="34B1D179" w14:textId="5D8DD893" w:rsidR="00DE7CCC" w:rsidRPr="0065738D" w:rsidRDefault="00DE7CCC" w:rsidP="005F48F3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0.59</w:t>
            </w:r>
          </w:p>
        </w:tc>
        <w:tc>
          <w:tcPr>
            <w:tcW w:w="414" w:type="pct"/>
            <w:vAlign w:val="center"/>
          </w:tcPr>
          <w:p w14:paraId="24BDED72" w14:textId="77777777" w:rsidR="00DE7CCC" w:rsidRPr="0065738D" w:rsidRDefault="00DE7CCC" w:rsidP="005F48F3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</w:t>
            </w:r>
          </w:p>
        </w:tc>
        <w:tc>
          <w:tcPr>
            <w:tcW w:w="411" w:type="pct"/>
            <w:vAlign w:val="center"/>
          </w:tcPr>
          <w:p w14:paraId="254AE3C4" w14:textId="77777777" w:rsidR="00DE7CCC" w:rsidRPr="0065738D" w:rsidRDefault="00DE7CCC" w:rsidP="005F48F3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</w:t>
            </w:r>
          </w:p>
        </w:tc>
        <w:tc>
          <w:tcPr>
            <w:tcW w:w="509" w:type="pct"/>
            <w:vAlign w:val="center"/>
          </w:tcPr>
          <w:p w14:paraId="45109644" w14:textId="068F8CDA" w:rsidR="00DE7CCC" w:rsidRPr="0065738D" w:rsidRDefault="00DE7CCC" w:rsidP="005F48F3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1.46</w:t>
            </w:r>
          </w:p>
        </w:tc>
        <w:tc>
          <w:tcPr>
            <w:tcW w:w="611" w:type="pct"/>
            <w:vAlign w:val="center"/>
          </w:tcPr>
          <w:p w14:paraId="28619428" w14:textId="00262433" w:rsidR="00DE7CCC" w:rsidRPr="0065738D" w:rsidRDefault="00DE7CCC" w:rsidP="005F48F3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1.298</w:t>
            </w:r>
          </w:p>
        </w:tc>
        <w:tc>
          <w:tcPr>
            <w:tcW w:w="1019" w:type="pct"/>
            <w:vAlign w:val="center"/>
          </w:tcPr>
          <w:p w14:paraId="427D9A1F" w14:textId="77777777" w:rsidR="00DE7CCC" w:rsidRPr="0065738D" w:rsidRDefault="00DE7CCC" w:rsidP="005F48F3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 w:hint="cs"/>
                <w:sz w:val="22"/>
                <w:szCs w:val="22"/>
                <w:rtl/>
                <w:lang w:bidi="fa-IR"/>
              </w:rPr>
              <w:t>افزایش عرض تیر</w:t>
            </w:r>
          </w:p>
        </w:tc>
      </w:tr>
      <w:tr w:rsidR="00DE7CCC" w:rsidRPr="0065738D" w14:paraId="06FA2C9F" w14:textId="77777777" w:rsidTr="005F48F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2" w:type="pct"/>
            <w:vAlign w:val="center"/>
          </w:tcPr>
          <w:p w14:paraId="60870DBE" w14:textId="0FAD1350" w:rsidR="00DE7CCC" w:rsidRPr="00C64055" w:rsidRDefault="00DE7CCC" w:rsidP="005F48F3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0.48</w:t>
            </w:r>
          </w:p>
        </w:tc>
        <w:tc>
          <w:tcPr>
            <w:tcW w:w="611" w:type="pct"/>
            <w:vAlign w:val="center"/>
          </w:tcPr>
          <w:p w14:paraId="38271B60" w14:textId="04507BAB" w:rsidR="00DE7CCC" w:rsidRPr="0065738D" w:rsidRDefault="00DE7CCC" w:rsidP="005F48F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0.32</w:t>
            </w:r>
          </w:p>
        </w:tc>
        <w:tc>
          <w:tcPr>
            <w:tcW w:w="613" w:type="pct"/>
            <w:vAlign w:val="center"/>
          </w:tcPr>
          <w:p w14:paraId="4F51F430" w14:textId="2328A492" w:rsidR="00DE7CCC" w:rsidRDefault="00DE7CCC" w:rsidP="005F48F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0.6</w:t>
            </w:r>
          </w:p>
        </w:tc>
        <w:tc>
          <w:tcPr>
            <w:tcW w:w="414" w:type="pct"/>
            <w:vAlign w:val="center"/>
          </w:tcPr>
          <w:p w14:paraId="1611A5C3" w14:textId="77777777" w:rsidR="00DE7CCC" w:rsidRPr="0065738D" w:rsidRDefault="00DE7CCC" w:rsidP="005F48F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</w:t>
            </w:r>
          </w:p>
        </w:tc>
        <w:tc>
          <w:tcPr>
            <w:tcW w:w="411" w:type="pct"/>
            <w:vAlign w:val="center"/>
          </w:tcPr>
          <w:p w14:paraId="3E10F8E4" w14:textId="77777777" w:rsidR="00DE7CCC" w:rsidRPr="0065738D" w:rsidRDefault="00DE7CCC" w:rsidP="005F48F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</w:t>
            </w:r>
          </w:p>
        </w:tc>
        <w:tc>
          <w:tcPr>
            <w:tcW w:w="509" w:type="pct"/>
            <w:vAlign w:val="center"/>
          </w:tcPr>
          <w:p w14:paraId="2C290E82" w14:textId="79F5D11A" w:rsidR="00DE7CCC" w:rsidRPr="0065738D" w:rsidRDefault="00DE7CCC" w:rsidP="005F48F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1.46</w:t>
            </w:r>
          </w:p>
        </w:tc>
        <w:tc>
          <w:tcPr>
            <w:tcW w:w="611" w:type="pct"/>
            <w:vAlign w:val="center"/>
          </w:tcPr>
          <w:p w14:paraId="3E1E563C" w14:textId="23909690" w:rsidR="00DE7CCC" w:rsidRPr="0065738D" w:rsidRDefault="00DE7CCC" w:rsidP="005F48F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1.221</w:t>
            </w:r>
          </w:p>
        </w:tc>
        <w:tc>
          <w:tcPr>
            <w:tcW w:w="1019" w:type="pct"/>
            <w:vAlign w:val="center"/>
          </w:tcPr>
          <w:p w14:paraId="2CDF20CD" w14:textId="77777777" w:rsidR="00DE7CCC" w:rsidRDefault="00DE7CCC" w:rsidP="005F48F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2"/>
                <w:rtl/>
                <w:lang w:bidi="fa-IR"/>
              </w:rPr>
              <w:t>افزایش ارتفاع تیر</w:t>
            </w:r>
          </w:p>
        </w:tc>
      </w:tr>
      <w:tr w:rsidR="00DE7CCC" w:rsidRPr="0065738D" w14:paraId="3AF611C1" w14:textId="77777777" w:rsidTr="005F48F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2" w:type="pct"/>
            <w:vAlign w:val="center"/>
          </w:tcPr>
          <w:p w14:paraId="468E8290" w14:textId="79E0713F" w:rsidR="00DE7CCC" w:rsidRPr="00C64055" w:rsidRDefault="00DE7CCC" w:rsidP="005F48F3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0.6</w:t>
            </w:r>
          </w:p>
        </w:tc>
        <w:tc>
          <w:tcPr>
            <w:tcW w:w="611" w:type="pct"/>
            <w:vAlign w:val="center"/>
          </w:tcPr>
          <w:p w14:paraId="6433ADFE" w14:textId="24CB41A8" w:rsidR="00DE7CCC" w:rsidRPr="0065738D" w:rsidRDefault="00DE7CCC" w:rsidP="005F48F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0.4</w:t>
            </w:r>
          </w:p>
        </w:tc>
        <w:tc>
          <w:tcPr>
            <w:tcW w:w="613" w:type="pct"/>
            <w:vAlign w:val="center"/>
          </w:tcPr>
          <w:p w14:paraId="2DA6E7C1" w14:textId="1DE17737" w:rsidR="00DE7CCC" w:rsidRDefault="00DE7CCC" w:rsidP="005F48F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0.52</w:t>
            </w:r>
          </w:p>
        </w:tc>
        <w:tc>
          <w:tcPr>
            <w:tcW w:w="414" w:type="pct"/>
            <w:vAlign w:val="center"/>
          </w:tcPr>
          <w:p w14:paraId="7715A1F7" w14:textId="77777777" w:rsidR="00DE7CCC" w:rsidRPr="0065738D" w:rsidRDefault="00DE7CCC" w:rsidP="005F48F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</w:t>
            </w:r>
          </w:p>
        </w:tc>
        <w:tc>
          <w:tcPr>
            <w:tcW w:w="411" w:type="pct"/>
            <w:vAlign w:val="center"/>
          </w:tcPr>
          <w:p w14:paraId="13F36C2E" w14:textId="77777777" w:rsidR="00DE7CCC" w:rsidRPr="0065738D" w:rsidRDefault="00DE7CCC" w:rsidP="005F48F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</w:t>
            </w:r>
          </w:p>
        </w:tc>
        <w:tc>
          <w:tcPr>
            <w:tcW w:w="509" w:type="pct"/>
            <w:vAlign w:val="center"/>
          </w:tcPr>
          <w:p w14:paraId="7C89E677" w14:textId="1D1A118E" w:rsidR="00DE7CCC" w:rsidRPr="0065738D" w:rsidRDefault="00DE7CCC" w:rsidP="005F48F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1.46</w:t>
            </w:r>
          </w:p>
        </w:tc>
        <w:tc>
          <w:tcPr>
            <w:tcW w:w="611" w:type="pct"/>
            <w:vAlign w:val="center"/>
          </w:tcPr>
          <w:p w14:paraId="515B678E" w14:textId="01099D59" w:rsidR="00DE7CCC" w:rsidRPr="0065738D" w:rsidRDefault="00DE7CCC" w:rsidP="005F48F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1.471</w:t>
            </w:r>
          </w:p>
        </w:tc>
        <w:tc>
          <w:tcPr>
            <w:tcW w:w="1019" w:type="pct"/>
            <w:vAlign w:val="center"/>
          </w:tcPr>
          <w:p w14:paraId="3AA08409" w14:textId="77777777" w:rsidR="00DE7CCC" w:rsidRDefault="00DE7CCC" w:rsidP="005F48F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2"/>
                <w:rtl/>
                <w:lang w:bidi="fa-IR"/>
              </w:rPr>
              <w:t>افزایش بعد ستون</w:t>
            </w:r>
          </w:p>
        </w:tc>
      </w:tr>
    </w:tbl>
    <w:p w14:paraId="36C3EF69" w14:textId="5E745FDB" w:rsidR="00DE7CCC" w:rsidRPr="00A72980" w:rsidRDefault="00DE7CCC" w:rsidP="00DE7CCC">
      <w:pPr>
        <w:pStyle w:val="a1"/>
        <w:rPr>
          <w:rtl/>
        </w:rPr>
      </w:pPr>
      <w:bookmarkStart w:id="88" w:name="_Toc135758139"/>
      <w:r w:rsidRPr="00A72980">
        <w:rPr>
          <w:rtl/>
        </w:rPr>
        <w:lastRenderedPageBreak/>
        <w:t>جدول 3-</w:t>
      </w:r>
      <w:r>
        <w:rPr>
          <w:rFonts w:hint="cs"/>
          <w:rtl/>
        </w:rPr>
        <w:t>10،</w:t>
      </w:r>
      <w:r w:rsidRPr="00A72980">
        <w:rPr>
          <w:rtl/>
        </w:rPr>
        <w:t xml:space="preserve"> مقدار </w:t>
      </w:r>
      <w:r w:rsidRPr="00A72980">
        <w:rPr>
          <w:rFonts w:hint="cs"/>
          <w:rtl/>
        </w:rPr>
        <w:t xml:space="preserve">تغییر مکان هدف سازه </w:t>
      </w:r>
      <w:r>
        <w:rPr>
          <w:rFonts w:hint="cs"/>
          <w:rtl/>
        </w:rPr>
        <w:t>10</w:t>
      </w:r>
      <w:r w:rsidRPr="00A72980">
        <w:rPr>
          <w:rFonts w:hint="cs"/>
          <w:rtl/>
        </w:rPr>
        <w:t xml:space="preserve"> طبقه</w:t>
      </w:r>
      <w:r>
        <w:rPr>
          <w:rFonts w:hint="cs"/>
          <w:rtl/>
        </w:rPr>
        <w:t xml:space="preserve"> سازه قاب خمشی</w:t>
      </w:r>
      <w:bookmarkEnd w:id="88"/>
    </w:p>
    <w:tbl>
      <w:tblPr>
        <w:tblStyle w:val="GridTable6Colorful"/>
        <w:bidiVisual/>
        <w:tblW w:w="5000" w:type="pct"/>
        <w:tblLook w:val="04A0" w:firstRow="1" w:lastRow="0" w:firstColumn="1" w:lastColumn="0" w:noHBand="0" w:noVBand="1"/>
      </w:tblPr>
      <w:tblGrid>
        <w:gridCol w:w="1472"/>
        <w:gridCol w:w="1107"/>
        <w:gridCol w:w="1111"/>
        <w:gridCol w:w="750"/>
        <w:gridCol w:w="745"/>
        <w:gridCol w:w="923"/>
        <w:gridCol w:w="1107"/>
        <w:gridCol w:w="1847"/>
      </w:tblGrid>
      <w:tr w:rsidR="00DE7CCC" w:rsidRPr="0065738D" w14:paraId="7D367153" w14:textId="77777777" w:rsidTr="005F48F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2" w:type="pct"/>
            <w:vAlign w:val="center"/>
          </w:tcPr>
          <w:p w14:paraId="15C471C1" w14:textId="77777777" w:rsidR="00DE7CCC" w:rsidRPr="0065738D" w:rsidRDefault="00DE7CCC" w:rsidP="005F48F3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 w:rsidRPr="0065738D"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1.5</w:t>
            </w:r>
            <m:oMath>
              <m:sSub>
                <m:sSubPr>
                  <m:ctrlPr>
                    <w:rPr>
                      <w:rFonts w:ascii="Cambria Math" w:eastAsiaTheme="minorEastAsia" w:hAnsi="Cambria Math"/>
                      <w:b w:val="0"/>
                      <w:bCs w:val="0"/>
                      <w:i/>
                      <w:sz w:val="22"/>
                      <w:szCs w:val="22"/>
                      <w:lang w:bidi="fa-IR"/>
                    </w:rPr>
                  </m:ctrlPr>
                </m:sSubPr>
                <m:e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2"/>
                      <w:lang w:bidi="fa-IR"/>
                    </w:rPr>
                    <m:t>δ</m:t>
                  </m:r>
                </m:e>
                <m:sub>
                  <m:r>
                    <m:rPr>
                      <m:sty m:val="bi"/>
                    </m:rPr>
                    <w:rPr>
                      <w:rFonts w:ascii="Cambria Math" w:eastAsiaTheme="minorEastAsia" w:hAnsi="Cambria Math"/>
                      <w:sz w:val="22"/>
                      <w:szCs w:val="22"/>
                      <w:lang w:bidi="fa-IR"/>
                    </w:rPr>
                    <m:t>t</m:t>
                  </m:r>
                </m:sub>
              </m:sSub>
              <m:r>
                <m:rPr>
                  <m:sty m:val="bi"/>
                </m:rPr>
                <w:rPr>
                  <w:rFonts w:ascii="Cambria Math" w:eastAsiaTheme="minorEastAsia" w:hAnsi="Cambria Math"/>
                  <w:sz w:val="22"/>
                  <w:szCs w:val="22"/>
                  <w:lang w:bidi="fa-IR"/>
                </w:rPr>
                <m:t>(m)</m:t>
              </m:r>
            </m:oMath>
          </w:p>
        </w:tc>
        <w:tc>
          <w:tcPr>
            <w:tcW w:w="611" w:type="pct"/>
            <w:vAlign w:val="center"/>
          </w:tcPr>
          <w:p w14:paraId="2C4CAE17" w14:textId="77777777" w:rsidR="00DE7CCC" w:rsidRPr="0065738D" w:rsidRDefault="00000000" w:rsidP="005F48F3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δ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t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(m)</m:t>
                </m:r>
              </m:oMath>
            </m:oMathPara>
          </w:p>
        </w:tc>
        <w:tc>
          <w:tcPr>
            <w:tcW w:w="613" w:type="pct"/>
            <w:vAlign w:val="center"/>
          </w:tcPr>
          <w:p w14:paraId="14BF6BF2" w14:textId="77777777" w:rsidR="00DE7CCC" w:rsidRPr="0065738D" w:rsidRDefault="00000000" w:rsidP="005F48F3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S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a</m:t>
                    </m:r>
                  </m:sub>
                </m:sSub>
              </m:oMath>
            </m:oMathPara>
          </w:p>
        </w:tc>
        <w:tc>
          <w:tcPr>
            <w:tcW w:w="414" w:type="pct"/>
            <w:vAlign w:val="center"/>
          </w:tcPr>
          <w:p w14:paraId="0E9CD040" w14:textId="77777777" w:rsidR="00DE7CCC" w:rsidRPr="0065738D" w:rsidRDefault="00000000" w:rsidP="005F48F3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2</m:t>
                    </m:r>
                  </m:sub>
                </m:sSub>
              </m:oMath>
            </m:oMathPara>
          </w:p>
        </w:tc>
        <w:tc>
          <w:tcPr>
            <w:tcW w:w="411" w:type="pct"/>
            <w:vAlign w:val="center"/>
          </w:tcPr>
          <w:p w14:paraId="30EDD69B" w14:textId="77777777" w:rsidR="00DE7CCC" w:rsidRPr="0065738D" w:rsidRDefault="00000000" w:rsidP="005F48F3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1</m:t>
                    </m:r>
                  </m:sub>
                </m:sSub>
              </m:oMath>
            </m:oMathPara>
          </w:p>
        </w:tc>
        <w:tc>
          <w:tcPr>
            <w:tcW w:w="509" w:type="pct"/>
            <w:vAlign w:val="center"/>
          </w:tcPr>
          <w:p w14:paraId="2F4ECA5B" w14:textId="77777777" w:rsidR="00DE7CCC" w:rsidRPr="0065738D" w:rsidRDefault="00000000" w:rsidP="005F48F3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i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0</m:t>
                    </m:r>
                  </m:sub>
                </m:sSub>
              </m:oMath>
            </m:oMathPara>
          </w:p>
        </w:tc>
        <w:tc>
          <w:tcPr>
            <w:tcW w:w="611" w:type="pct"/>
            <w:vAlign w:val="center"/>
          </w:tcPr>
          <w:p w14:paraId="7CB5DAEC" w14:textId="77777777" w:rsidR="00DE7CCC" w:rsidRPr="0065738D" w:rsidRDefault="00000000" w:rsidP="005F48F3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/>
                        <w:b w:val="0"/>
                        <w:bCs w:val="0"/>
                        <w:sz w:val="22"/>
                        <w:szCs w:val="22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T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eastAsiaTheme="minorEastAsia" w:hAnsi="Cambria Math"/>
                        <w:sz w:val="22"/>
                        <w:szCs w:val="22"/>
                        <w:lang w:bidi="fa-IR"/>
                      </w:rPr>
                      <m:t>e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(</m:t>
                </m:r>
                <m:r>
                  <m:rPr>
                    <m:sty m:val="b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sec</m:t>
                </m:r>
                <m:r>
                  <m:rPr>
                    <m:sty m:val="bi"/>
                  </m:rPr>
                  <w:rPr>
                    <w:rFonts w:ascii="Cambria Math" w:eastAsiaTheme="minorEastAsia" w:hAnsi="Cambria Math"/>
                    <w:sz w:val="22"/>
                    <w:szCs w:val="22"/>
                    <w:lang w:bidi="fa-IR"/>
                  </w:rPr>
                  <m:t>)</m:t>
                </m:r>
              </m:oMath>
            </m:oMathPara>
          </w:p>
        </w:tc>
        <w:tc>
          <w:tcPr>
            <w:tcW w:w="1019" w:type="pct"/>
            <w:vAlign w:val="center"/>
          </w:tcPr>
          <w:p w14:paraId="679C9614" w14:textId="77777777" w:rsidR="00DE7CCC" w:rsidRPr="0065738D" w:rsidRDefault="00DE7CCC" w:rsidP="005F48F3">
            <w:pPr>
              <w:spacing w:line="360" w:lineRule="auto"/>
              <w:ind w:firstLine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eastAsia="Times New Roman"/>
                <w:sz w:val="22"/>
                <w:szCs w:val="22"/>
                <w:lang w:bidi="fa-IR"/>
              </w:rPr>
            </w:pPr>
            <w:r w:rsidRPr="0065738D">
              <w:rPr>
                <w:rFonts w:eastAsia="Times New Roman" w:hint="cs"/>
                <w:sz w:val="22"/>
                <w:szCs w:val="22"/>
                <w:rtl/>
                <w:lang w:bidi="fa-IR"/>
              </w:rPr>
              <w:t>جهت</w:t>
            </w:r>
          </w:p>
        </w:tc>
      </w:tr>
      <w:tr w:rsidR="00DE7CCC" w:rsidRPr="0065738D" w14:paraId="31497341" w14:textId="77777777" w:rsidTr="005F48F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2" w:type="pct"/>
            <w:vAlign w:val="center"/>
          </w:tcPr>
          <w:p w14:paraId="2CA68B38" w14:textId="54D2B626" w:rsidR="00DE7CCC" w:rsidRPr="0065738D" w:rsidRDefault="006B5097" w:rsidP="005F48F3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0.76</w:t>
            </w:r>
          </w:p>
        </w:tc>
        <w:tc>
          <w:tcPr>
            <w:tcW w:w="611" w:type="pct"/>
            <w:vAlign w:val="center"/>
          </w:tcPr>
          <w:p w14:paraId="0C37A5CF" w14:textId="5B1AD835" w:rsidR="00DE7CCC" w:rsidRPr="0065738D" w:rsidRDefault="006B5097" w:rsidP="005F48F3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0.51</w:t>
            </w:r>
          </w:p>
        </w:tc>
        <w:tc>
          <w:tcPr>
            <w:tcW w:w="613" w:type="pct"/>
            <w:vAlign w:val="center"/>
          </w:tcPr>
          <w:p w14:paraId="4DE0AE18" w14:textId="4410490A" w:rsidR="00DE7CCC" w:rsidRPr="0065738D" w:rsidRDefault="006B5097" w:rsidP="005F48F3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0.47</w:t>
            </w:r>
          </w:p>
        </w:tc>
        <w:tc>
          <w:tcPr>
            <w:tcW w:w="414" w:type="pct"/>
            <w:vAlign w:val="center"/>
          </w:tcPr>
          <w:p w14:paraId="3F83BBE4" w14:textId="77777777" w:rsidR="00DE7CCC" w:rsidRPr="0065738D" w:rsidRDefault="00DE7CCC" w:rsidP="005F48F3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</w:t>
            </w:r>
          </w:p>
        </w:tc>
        <w:tc>
          <w:tcPr>
            <w:tcW w:w="411" w:type="pct"/>
            <w:vAlign w:val="center"/>
          </w:tcPr>
          <w:p w14:paraId="3BCBE641" w14:textId="77777777" w:rsidR="00DE7CCC" w:rsidRPr="0065738D" w:rsidRDefault="00DE7CCC" w:rsidP="005F48F3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</w:t>
            </w:r>
          </w:p>
        </w:tc>
        <w:tc>
          <w:tcPr>
            <w:tcW w:w="509" w:type="pct"/>
            <w:vAlign w:val="center"/>
          </w:tcPr>
          <w:p w14:paraId="184D2FF2" w14:textId="40436E14" w:rsidR="00DE7CCC" w:rsidRPr="0065738D" w:rsidRDefault="00DE7CCC" w:rsidP="005F48F3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1.5</w:t>
            </w:r>
          </w:p>
        </w:tc>
        <w:tc>
          <w:tcPr>
            <w:tcW w:w="611" w:type="pct"/>
            <w:vAlign w:val="center"/>
          </w:tcPr>
          <w:p w14:paraId="643512B4" w14:textId="78E6E988" w:rsidR="00DE7CCC" w:rsidRPr="0065738D" w:rsidRDefault="00DE7CCC" w:rsidP="005F48F3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1.714</w:t>
            </w:r>
          </w:p>
        </w:tc>
        <w:tc>
          <w:tcPr>
            <w:tcW w:w="1019" w:type="pct"/>
            <w:vAlign w:val="center"/>
          </w:tcPr>
          <w:p w14:paraId="631B81A5" w14:textId="77777777" w:rsidR="00DE7CCC" w:rsidRPr="0065738D" w:rsidRDefault="00DE7CCC" w:rsidP="005F48F3">
            <w:pPr>
              <w:spacing w:line="360" w:lineRule="auto"/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 w:hint="cs"/>
                <w:sz w:val="22"/>
                <w:szCs w:val="22"/>
                <w:rtl/>
                <w:lang w:bidi="fa-IR"/>
              </w:rPr>
              <w:t>تقویت نشده</w:t>
            </w:r>
          </w:p>
        </w:tc>
      </w:tr>
      <w:tr w:rsidR="00DE7CCC" w:rsidRPr="0065738D" w14:paraId="0F1B500C" w14:textId="77777777" w:rsidTr="005F48F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2" w:type="pct"/>
            <w:vAlign w:val="center"/>
          </w:tcPr>
          <w:p w14:paraId="69D7560F" w14:textId="5DCFBA3F" w:rsidR="00DE7CCC" w:rsidRPr="0065738D" w:rsidRDefault="006B5097" w:rsidP="005F48F3">
            <w:pPr>
              <w:spacing w:line="360" w:lineRule="auto"/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0.6</w:t>
            </w:r>
          </w:p>
        </w:tc>
        <w:tc>
          <w:tcPr>
            <w:tcW w:w="611" w:type="pct"/>
            <w:vAlign w:val="center"/>
          </w:tcPr>
          <w:p w14:paraId="050D684D" w14:textId="284F2265" w:rsidR="00DE7CCC" w:rsidRPr="0065738D" w:rsidRDefault="006B5097" w:rsidP="005F48F3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0.4</w:t>
            </w:r>
          </w:p>
        </w:tc>
        <w:tc>
          <w:tcPr>
            <w:tcW w:w="613" w:type="pct"/>
            <w:vAlign w:val="center"/>
          </w:tcPr>
          <w:p w14:paraId="6E670632" w14:textId="5A6FEDF0" w:rsidR="00DE7CCC" w:rsidRPr="0065738D" w:rsidRDefault="006B5097" w:rsidP="005F48F3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0.54</w:t>
            </w:r>
          </w:p>
        </w:tc>
        <w:tc>
          <w:tcPr>
            <w:tcW w:w="414" w:type="pct"/>
            <w:vAlign w:val="center"/>
          </w:tcPr>
          <w:p w14:paraId="01659D29" w14:textId="77777777" w:rsidR="00DE7CCC" w:rsidRPr="0065738D" w:rsidRDefault="00DE7CCC" w:rsidP="005F48F3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</w:t>
            </w:r>
          </w:p>
        </w:tc>
        <w:tc>
          <w:tcPr>
            <w:tcW w:w="411" w:type="pct"/>
            <w:vAlign w:val="center"/>
          </w:tcPr>
          <w:p w14:paraId="324ADE13" w14:textId="77777777" w:rsidR="00DE7CCC" w:rsidRPr="0065738D" w:rsidRDefault="00DE7CCC" w:rsidP="005F48F3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</w:t>
            </w:r>
          </w:p>
        </w:tc>
        <w:tc>
          <w:tcPr>
            <w:tcW w:w="509" w:type="pct"/>
            <w:vAlign w:val="center"/>
          </w:tcPr>
          <w:p w14:paraId="7D3650DF" w14:textId="44CC2869" w:rsidR="00DE7CCC" w:rsidRPr="0065738D" w:rsidRDefault="00DE7CCC" w:rsidP="005F48F3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1.5</w:t>
            </w:r>
          </w:p>
        </w:tc>
        <w:tc>
          <w:tcPr>
            <w:tcW w:w="611" w:type="pct"/>
            <w:vAlign w:val="center"/>
          </w:tcPr>
          <w:p w14:paraId="27C97BC7" w14:textId="5306D072" w:rsidR="00DE7CCC" w:rsidRPr="0065738D" w:rsidRDefault="00DE7CCC" w:rsidP="005F48F3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1.41</w:t>
            </w:r>
          </w:p>
        </w:tc>
        <w:tc>
          <w:tcPr>
            <w:tcW w:w="1019" w:type="pct"/>
            <w:vAlign w:val="center"/>
          </w:tcPr>
          <w:p w14:paraId="779E4DCB" w14:textId="77777777" w:rsidR="00DE7CCC" w:rsidRPr="0065738D" w:rsidRDefault="00DE7CCC" w:rsidP="005F48F3">
            <w:pPr>
              <w:spacing w:line="360" w:lineRule="auto"/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 w:hint="cs"/>
                <w:sz w:val="22"/>
                <w:szCs w:val="22"/>
                <w:rtl/>
                <w:lang w:bidi="fa-IR"/>
              </w:rPr>
              <w:t>افزایش عرض تیر</w:t>
            </w:r>
          </w:p>
        </w:tc>
      </w:tr>
      <w:tr w:rsidR="00DE7CCC" w:rsidRPr="0065738D" w14:paraId="65940EB0" w14:textId="77777777" w:rsidTr="005F48F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2" w:type="pct"/>
            <w:vAlign w:val="center"/>
          </w:tcPr>
          <w:p w14:paraId="25DA9408" w14:textId="18A3D3FE" w:rsidR="00DE7CCC" w:rsidRPr="00C64055" w:rsidRDefault="006B5097" w:rsidP="005F48F3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0.63</w:t>
            </w:r>
          </w:p>
        </w:tc>
        <w:tc>
          <w:tcPr>
            <w:tcW w:w="611" w:type="pct"/>
            <w:vAlign w:val="center"/>
          </w:tcPr>
          <w:p w14:paraId="4D6DCF2C" w14:textId="16D62991" w:rsidR="00DE7CCC" w:rsidRPr="0065738D" w:rsidRDefault="006B5097" w:rsidP="005F48F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0.42</w:t>
            </w:r>
          </w:p>
        </w:tc>
        <w:tc>
          <w:tcPr>
            <w:tcW w:w="613" w:type="pct"/>
            <w:vAlign w:val="center"/>
          </w:tcPr>
          <w:p w14:paraId="08B1A3C7" w14:textId="3ADE8761" w:rsidR="00DE7CCC" w:rsidRDefault="006B5097" w:rsidP="005F48F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0.51</w:t>
            </w:r>
          </w:p>
        </w:tc>
        <w:tc>
          <w:tcPr>
            <w:tcW w:w="414" w:type="pct"/>
            <w:vAlign w:val="center"/>
          </w:tcPr>
          <w:p w14:paraId="21E4C623" w14:textId="77777777" w:rsidR="00DE7CCC" w:rsidRPr="0065738D" w:rsidRDefault="00DE7CCC" w:rsidP="005F48F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</w:t>
            </w:r>
          </w:p>
        </w:tc>
        <w:tc>
          <w:tcPr>
            <w:tcW w:w="411" w:type="pct"/>
            <w:vAlign w:val="center"/>
          </w:tcPr>
          <w:p w14:paraId="6091F312" w14:textId="77777777" w:rsidR="00DE7CCC" w:rsidRPr="0065738D" w:rsidRDefault="00DE7CCC" w:rsidP="005F48F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</w:t>
            </w:r>
          </w:p>
        </w:tc>
        <w:tc>
          <w:tcPr>
            <w:tcW w:w="509" w:type="pct"/>
            <w:vAlign w:val="center"/>
          </w:tcPr>
          <w:p w14:paraId="5A26E8E2" w14:textId="157AE868" w:rsidR="00DE7CCC" w:rsidRPr="0065738D" w:rsidRDefault="00DE7CCC" w:rsidP="005F48F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1.5</w:t>
            </w:r>
          </w:p>
        </w:tc>
        <w:tc>
          <w:tcPr>
            <w:tcW w:w="611" w:type="pct"/>
            <w:vAlign w:val="center"/>
          </w:tcPr>
          <w:p w14:paraId="21C0FCCC" w14:textId="0323A7C8" w:rsidR="00DE7CCC" w:rsidRPr="0065738D" w:rsidRDefault="00DE7CCC" w:rsidP="005F48F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1.493</w:t>
            </w:r>
          </w:p>
        </w:tc>
        <w:tc>
          <w:tcPr>
            <w:tcW w:w="1019" w:type="pct"/>
            <w:vAlign w:val="center"/>
          </w:tcPr>
          <w:p w14:paraId="03AED7A9" w14:textId="77777777" w:rsidR="00DE7CCC" w:rsidRDefault="00DE7CCC" w:rsidP="005F48F3">
            <w:pPr>
              <w:ind w:firstLine="0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2"/>
                <w:rtl/>
                <w:lang w:bidi="fa-IR"/>
              </w:rPr>
              <w:t>افزایش ارتفاع تیر</w:t>
            </w:r>
          </w:p>
        </w:tc>
      </w:tr>
      <w:tr w:rsidR="00DE7CCC" w:rsidRPr="0065738D" w14:paraId="5DAC8D03" w14:textId="77777777" w:rsidTr="005F48F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2" w:type="pct"/>
            <w:vAlign w:val="center"/>
          </w:tcPr>
          <w:p w14:paraId="7C045ACA" w14:textId="565AFF58" w:rsidR="00DE7CCC" w:rsidRPr="00C64055" w:rsidRDefault="006B5097" w:rsidP="005F48F3">
            <w:pPr>
              <w:ind w:firstLine="0"/>
              <w:jc w:val="center"/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b w:val="0"/>
                <w:bCs w:val="0"/>
                <w:sz w:val="22"/>
                <w:szCs w:val="22"/>
                <w:lang w:bidi="fa-IR"/>
              </w:rPr>
              <w:t>0.7</w:t>
            </w:r>
          </w:p>
        </w:tc>
        <w:tc>
          <w:tcPr>
            <w:tcW w:w="611" w:type="pct"/>
            <w:vAlign w:val="center"/>
          </w:tcPr>
          <w:p w14:paraId="4E1BE3F4" w14:textId="3EAEA94C" w:rsidR="00DE7CCC" w:rsidRPr="0065738D" w:rsidRDefault="006B5097" w:rsidP="005F48F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0.47</w:t>
            </w:r>
          </w:p>
        </w:tc>
        <w:tc>
          <w:tcPr>
            <w:tcW w:w="613" w:type="pct"/>
            <w:vAlign w:val="center"/>
          </w:tcPr>
          <w:p w14:paraId="1F04E920" w14:textId="7FA24D49" w:rsidR="00DE7CCC" w:rsidRDefault="006B5097" w:rsidP="005F48F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0.48</w:t>
            </w:r>
          </w:p>
        </w:tc>
        <w:tc>
          <w:tcPr>
            <w:tcW w:w="414" w:type="pct"/>
            <w:vAlign w:val="center"/>
          </w:tcPr>
          <w:p w14:paraId="1A70302B" w14:textId="77777777" w:rsidR="00DE7CCC" w:rsidRPr="0065738D" w:rsidRDefault="00DE7CCC" w:rsidP="005F48F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</w:t>
            </w:r>
          </w:p>
        </w:tc>
        <w:tc>
          <w:tcPr>
            <w:tcW w:w="411" w:type="pct"/>
            <w:vAlign w:val="center"/>
          </w:tcPr>
          <w:p w14:paraId="5CF4964B" w14:textId="77777777" w:rsidR="00DE7CCC" w:rsidRPr="0065738D" w:rsidRDefault="00DE7CCC" w:rsidP="005F48F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</w:t>
            </w:r>
          </w:p>
        </w:tc>
        <w:tc>
          <w:tcPr>
            <w:tcW w:w="509" w:type="pct"/>
            <w:vAlign w:val="center"/>
          </w:tcPr>
          <w:p w14:paraId="2E36AFB0" w14:textId="0251D603" w:rsidR="00DE7CCC" w:rsidRPr="0065738D" w:rsidRDefault="00DE7CCC" w:rsidP="005F48F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1.5</w:t>
            </w:r>
          </w:p>
        </w:tc>
        <w:tc>
          <w:tcPr>
            <w:tcW w:w="611" w:type="pct"/>
            <w:vAlign w:val="center"/>
          </w:tcPr>
          <w:p w14:paraId="02FEB0C2" w14:textId="74182487" w:rsidR="00DE7CCC" w:rsidRPr="0065738D" w:rsidRDefault="00DE7CCC" w:rsidP="005F48F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lang w:bidi="fa-IR"/>
              </w:rPr>
            </w:pPr>
            <w:r>
              <w:rPr>
                <w:rFonts w:eastAsiaTheme="minorEastAsia"/>
                <w:sz w:val="22"/>
                <w:szCs w:val="22"/>
                <w:lang w:bidi="fa-IR"/>
              </w:rPr>
              <w:t>1.632</w:t>
            </w:r>
          </w:p>
        </w:tc>
        <w:tc>
          <w:tcPr>
            <w:tcW w:w="1019" w:type="pct"/>
            <w:vAlign w:val="center"/>
          </w:tcPr>
          <w:p w14:paraId="7FCFB054" w14:textId="77777777" w:rsidR="00DE7CCC" w:rsidRDefault="00DE7CCC" w:rsidP="005F48F3">
            <w:pPr>
              <w:ind w:firstLine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eastAsiaTheme="minorEastAsia"/>
                <w:sz w:val="22"/>
                <w:szCs w:val="22"/>
                <w:rtl/>
                <w:lang w:bidi="fa-IR"/>
              </w:rPr>
            </w:pPr>
            <w:r>
              <w:rPr>
                <w:rFonts w:eastAsiaTheme="minorEastAsia" w:hint="cs"/>
                <w:sz w:val="22"/>
                <w:szCs w:val="22"/>
                <w:rtl/>
                <w:lang w:bidi="fa-IR"/>
              </w:rPr>
              <w:t>افزایش بعد ستون</w:t>
            </w:r>
          </w:p>
        </w:tc>
      </w:tr>
    </w:tbl>
    <w:p w14:paraId="009B8112" w14:textId="77777777" w:rsidR="00DE7CCC" w:rsidRDefault="00DE7CCC" w:rsidP="00E02895">
      <w:pPr>
        <w:rPr>
          <w:lang w:bidi="fa-IR"/>
        </w:rPr>
      </w:pPr>
    </w:p>
    <w:p w14:paraId="75E2DBCB" w14:textId="795D17D7" w:rsidR="00E02895" w:rsidRDefault="00E02895" w:rsidP="00E02895">
      <w:pPr>
        <w:rPr>
          <w:rtl/>
          <w:lang w:bidi="fa-IR"/>
        </w:rPr>
      </w:pPr>
      <w:r>
        <w:rPr>
          <w:rFonts w:hint="cs"/>
          <w:rtl/>
          <w:lang w:bidi="fa-IR"/>
        </w:rPr>
        <w:t>بعد از به دست آوردن تغییر مکان هدف در نرم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افزار به نقطه کنترل وارد خواهد شد که نقطه کنترل سازه در شکل (3-</w:t>
      </w:r>
      <w:r w:rsidR="00A7232C">
        <w:rPr>
          <w:rFonts w:hint="cs"/>
          <w:rtl/>
          <w:lang w:bidi="fa-IR"/>
        </w:rPr>
        <w:t>10</w:t>
      </w:r>
      <w:r>
        <w:rPr>
          <w:rFonts w:hint="cs"/>
          <w:rtl/>
          <w:lang w:bidi="fa-IR"/>
        </w:rPr>
        <w:t>) و وارد نمودن تغییر مکان هدف در شکل (3-</w:t>
      </w:r>
      <w:r w:rsidR="00A7232C">
        <w:rPr>
          <w:rFonts w:hint="cs"/>
          <w:rtl/>
          <w:lang w:bidi="fa-IR"/>
        </w:rPr>
        <w:t>11</w:t>
      </w:r>
      <w:r>
        <w:rPr>
          <w:rFonts w:hint="cs"/>
          <w:rtl/>
          <w:lang w:bidi="fa-IR"/>
        </w:rPr>
        <w:t>) نشان داده شده است.</w:t>
      </w:r>
    </w:p>
    <w:p w14:paraId="1B16E7D8" w14:textId="66002525" w:rsidR="00E02895" w:rsidRDefault="00A7232C" w:rsidP="00E02895">
      <w:pPr>
        <w:jc w:val="center"/>
        <w:rPr>
          <w:rtl/>
          <w:lang w:bidi="fa-IR"/>
        </w:rPr>
      </w:pPr>
      <w:r>
        <w:rPr>
          <w:noProof/>
          <w:rtl/>
          <w:lang w:val="fa-IR" w:bidi="fa-IR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AB3D135" wp14:editId="0C43F222">
                <wp:simplePos x="0" y="0"/>
                <wp:positionH relativeFrom="column">
                  <wp:posOffset>5650230</wp:posOffset>
                </wp:positionH>
                <wp:positionV relativeFrom="paragraph">
                  <wp:posOffset>1578157</wp:posOffset>
                </wp:positionV>
                <wp:extent cx="937260" cy="388620"/>
                <wp:effectExtent l="0" t="0" r="15240" b="1143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37260" cy="38862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E5C6474" w14:textId="77777777" w:rsidR="00E02895" w:rsidRPr="00A80DFF" w:rsidRDefault="00E02895" w:rsidP="00E02895">
                            <w:pPr>
                              <w:ind w:firstLine="54"/>
                              <w:jc w:val="center"/>
                              <w:rPr>
                                <w:rFonts w:cs="B Titr"/>
                                <w:sz w:val="22"/>
                                <w:szCs w:val="24"/>
                                <w:lang w:bidi="fa-IR"/>
                              </w:rPr>
                            </w:pPr>
                            <w:r w:rsidRPr="00A80DFF">
                              <w:rPr>
                                <w:rFonts w:cs="B Titr" w:hint="cs"/>
                                <w:sz w:val="22"/>
                                <w:szCs w:val="24"/>
                                <w:rtl/>
                                <w:lang w:bidi="fa-IR"/>
                              </w:rPr>
                              <w:t>نقطه عملکرد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AB3D135" id="_x0000_t202" coordsize="21600,21600" o:spt="202" path="m,l,21600r21600,l21600,xe">
                <v:stroke joinstyle="miter"/>
                <v:path gradientshapeok="t" o:connecttype="rect"/>
              </v:shapetype>
              <v:shape id="Text Box 25" o:spid="_x0000_s1026" type="#_x0000_t202" style="position:absolute;left:0;text-align:left;margin-left:444.9pt;margin-top:124.25pt;width:73.8pt;height:30.6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" fillcolor="#f3a875 [2165]" strokecolor="#ed7d31 [3205]" strokeweight=".5pt">
                <v:fill color2="#f09558 [2613]" rotate="t" colors="0 #f7bda4;.5 #f5b195;1 #f8a581" focus="100%" type="gradient">
                  <o:fill v:ext="view" type="gradientUnscaled"/>
                </v:fill>
                <v:textbox>
                  <w:txbxContent>
                    <w:p w14:paraId="5E5C6474" w14:textId="77777777" w:rsidR="00E02895" w:rsidRPr="00A80DFF" w:rsidRDefault="00E02895" w:rsidP="00E02895">
                      <w:pPr>
                        <w:ind w:firstLine="54"/>
                        <w:jc w:val="center"/>
                        <w:rPr>
                          <w:rFonts w:cs="B Titr"/>
                          <w:sz w:val="22"/>
                          <w:szCs w:val="24"/>
                          <w:lang w:bidi="fa-IR"/>
                        </w:rPr>
                      </w:pPr>
                      <w:r w:rsidRPr="00A80DFF">
                        <w:rPr>
                          <w:rFonts w:cs="B Titr" w:hint="cs"/>
                          <w:sz w:val="22"/>
                          <w:szCs w:val="24"/>
                          <w:rtl/>
                          <w:lang w:bidi="fa-IR"/>
                        </w:rPr>
                        <w:t>نقطه عملکرد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C7BA618" wp14:editId="22FAC1AE">
                <wp:simplePos x="0" y="0"/>
                <wp:positionH relativeFrom="column">
                  <wp:posOffset>5050428</wp:posOffset>
                </wp:positionH>
                <wp:positionV relativeFrom="paragraph">
                  <wp:posOffset>1373505</wp:posOffset>
                </wp:positionV>
                <wp:extent cx="518160" cy="373380"/>
                <wp:effectExtent l="0" t="0" r="34290" b="102870"/>
                <wp:wrapNone/>
                <wp:docPr id="24" name="Connector: Elbow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18160" cy="373380"/>
                        </a:xfrm>
                        <a:prstGeom prst="bentConnector3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3CF158AE" id="_x0000_t34" coordsize="21600,21600" o:spt="34" o:oned="t" adj="10800" path="m,l@0,0@0,21600,21600,21600e" filled="f">
                <v:stroke joinstyle="miter"/>
                <v:formulas>
                  <v:f eqn="val #0"/>
                </v:formulas>
                <v:path arrowok="t" fillok="f" o:connecttype="none"/>
                <v:handles>
                  <v:h position="#0,center"/>
                </v:handles>
                <o:lock v:ext="edit" shapetype="t"/>
              </v:shapetype>
              <v:shape id="Connector: Elbow 24" o:spid="_x0000_s1026" type="#_x0000_t34" style="position:absolute;margin-left:397.65pt;margin-top:108.15pt;width:40.8pt;height:29.4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" strokecolor="red" strokeweight="1pt">
                <v:stroke endarrow="block"/>
              </v:shape>
            </w:pict>
          </mc:Fallback>
        </mc:AlternateContent>
      </w:r>
      <w:r>
        <w:rPr>
          <w:noProof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E7AA459" wp14:editId="31550655">
                <wp:simplePos x="0" y="0"/>
                <wp:positionH relativeFrom="column">
                  <wp:posOffset>4299313</wp:posOffset>
                </wp:positionH>
                <wp:positionV relativeFrom="paragraph">
                  <wp:posOffset>997948</wp:posOffset>
                </wp:positionV>
                <wp:extent cx="723900" cy="731520"/>
                <wp:effectExtent l="38100" t="38100" r="38100" b="30480"/>
                <wp:wrapNone/>
                <wp:docPr id="23" name="Flowchart: Connector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3900" cy="731520"/>
                        </a:xfrm>
                        <a:prstGeom prst="flowChartConnector">
                          <a:avLst/>
                        </a:prstGeom>
                        <a:noFill/>
                        <a:ln w="762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94C15E7" id="_x0000_t120" coordsize="21600,21600" o:spt="120" path="m10800,qx,10800,10800,21600,21600,10800,10800,xe">
                <v:path gradientshapeok="t" o:connecttype="custom" o:connectlocs="10800,0;3163,3163;0,10800;3163,18437;10800,21600;18437,18437;21600,10800;18437,3163" textboxrect="3163,3163,18437,18437"/>
              </v:shapetype>
              <v:shape id="Flowchart: Connector 23" o:spid="_x0000_s1026" type="#_x0000_t120" style="position:absolute;margin-left:338.55pt;margin-top:78.6pt;width:57pt;height:57.6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" filled="f" strokecolor="red" strokeweight="6pt">
                <v:stroke joinstyle="miter"/>
              </v:shape>
            </w:pict>
          </mc:Fallback>
        </mc:AlternateContent>
      </w:r>
      <w:r w:rsidRPr="00A7232C">
        <w:rPr>
          <w:noProof/>
          <w:rtl/>
          <w:lang w:bidi="fa-IR"/>
        </w:rPr>
        <w:drawing>
          <wp:inline distT="0" distB="0" distL="0" distR="0" wp14:anchorId="203445DA" wp14:editId="7BB23886">
            <wp:extent cx="5425910" cy="5730737"/>
            <wp:effectExtent l="0" t="0" r="3810" b="3810"/>
            <wp:docPr id="91917424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917424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25910" cy="5730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C90EED" w14:textId="08E49F8C" w:rsidR="00E02895" w:rsidRDefault="00E02895" w:rsidP="00E02895">
      <w:pPr>
        <w:pStyle w:val="a0"/>
        <w:rPr>
          <w:rtl/>
        </w:rPr>
      </w:pPr>
      <w:bookmarkStart w:id="89" w:name="_Toc120457690"/>
      <w:bookmarkStart w:id="90" w:name="_Toc135757993"/>
      <w:r>
        <w:rPr>
          <w:rFonts w:hint="cs"/>
          <w:rtl/>
        </w:rPr>
        <w:t>شکل 3-</w:t>
      </w:r>
      <w:r w:rsidR="00A7232C">
        <w:rPr>
          <w:rFonts w:hint="cs"/>
          <w:rtl/>
        </w:rPr>
        <w:t>10</w:t>
      </w:r>
      <w:r>
        <w:rPr>
          <w:rFonts w:hint="cs"/>
          <w:rtl/>
        </w:rPr>
        <w:t>، نقطه عملکرد انتخابی برای تحلیل پوش</w:t>
      </w:r>
      <w:r>
        <w:rPr>
          <w:rtl/>
        </w:rPr>
        <w:softHyphen/>
      </w:r>
      <w:r>
        <w:rPr>
          <w:rFonts w:hint="cs"/>
          <w:rtl/>
        </w:rPr>
        <w:t>آور</w:t>
      </w:r>
      <w:bookmarkEnd w:id="89"/>
      <w:bookmarkEnd w:id="90"/>
    </w:p>
    <w:p w14:paraId="344E828C" w14:textId="581CB99E" w:rsidR="00E02895" w:rsidRDefault="00A7232C" w:rsidP="00E02895">
      <w:pPr>
        <w:jc w:val="center"/>
        <w:rPr>
          <w:rtl/>
          <w:lang w:bidi="fa-IR"/>
        </w:rPr>
      </w:pPr>
      <w:r w:rsidRPr="00A7232C">
        <w:rPr>
          <w:noProof/>
          <w:rtl/>
          <w:lang w:bidi="fa-IR"/>
        </w:rPr>
        <w:lastRenderedPageBreak/>
        <w:drawing>
          <wp:inline distT="0" distB="0" distL="0" distR="0" wp14:anchorId="6109CBE5" wp14:editId="4FE006CD">
            <wp:extent cx="5464013" cy="5372566"/>
            <wp:effectExtent l="0" t="0" r="3810" b="0"/>
            <wp:docPr id="9800756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0075657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64013" cy="5372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02895">
        <w:rPr>
          <w:noProof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76A0409" wp14:editId="1929BA4B">
                <wp:simplePos x="0" y="0"/>
                <wp:positionH relativeFrom="column">
                  <wp:posOffset>1703070</wp:posOffset>
                </wp:positionH>
                <wp:positionV relativeFrom="paragraph">
                  <wp:posOffset>3811905</wp:posOffset>
                </wp:positionV>
                <wp:extent cx="1722120" cy="388620"/>
                <wp:effectExtent l="0" t="0" r="11430" b="11430"/>
                <wp:wrapNone/>
                <wp:docPr id="1244690719" name="Text Box 12446907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2120" cy="38862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44F654" w14:textId="77777777" w:rsidR="00E02895" w:rsidRPr="00A80DFF" w:rsidRDefault="00E02895" w:rsidP="00E02895">
                            <w:pPr>
                              <w:ind w:firstLine="54"/>
                              <w:jc w:val="center"/>
                              <w:rPr>
                                <w:rFonts w:cs="B Titr"/>
                                <w:sz w:val="22"/>
                                <w:szCs w:val="24"/>
                                <w:lang w:bidi="fa-IR"/>
                              </w:rPr>
                            </w:pPr>
                            <w:r>
                              <w:rPr>
                                <w:rFonts w:cs="B Titr" w:hint="cs"/>
                                <w:sz w:val="22"/>
                                <w:szCs w:val="24"/>
                                <w:rtl/>
                                <w:lang w:bidi="fa-IR"/>
                              </w:rPr>
                              <w:t>تعیین جهت و نقطه عملکرد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76A0409" id="Text Box 1244690719" o:spid="_x0000_s1027" type="#_x0000_t202" style="position:absolute;left:0;text-align:left;margin-left:134.1pt;margin-top:300.15pt;width:135.6pt;height:30.6pt;z-index:251670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" fillcolor="#f3a875 [2165]" strokecolor="#ed7d31 [3205]" strokeweight=".5pt">
                <v:fill color2="#f09558 [2613]" rotate="t" colors="0 #f7bda4;.5 #f5b195;1 #f8a581" focus="100%" type="gradient">
                  <o:fill v:ext="view" type="gradientUnscaled"/>
                </v:fill>
                <v:textbox>
                  <w:txbxContent>
                    <w:p w14:paraId="5F44F654" w14:textId="77777777" w:rsidR="00E02895" w:rsidRPr="00A80DFF" w:rsidRDefault="00E02895" w:rsidP="00E02895">
                      <w:pPr>
                        <w:ind w:firstLine="54"/>
                        <w:jc w:val="center"/>
                        <w:rPr>
                          <w:rFonts w:cs="B Titr"/>
                          <w:sz w:val="22"/>
                          <w:szCs w:val="24"/>
                          <w:lang w:bidi="fa-IR"/>
                        </w:rPr>
                      </w:pPr>
                      <w:r>
                        <w:rPr>
                          <w:rFonts w:cs="B Titr" w:hint="cs"/>
                          <w:sz w:val="22"/>
                          <w:szCs w:val="24"/>
                          <w:rtl/>
                          <w:lang w:bidi="fa-IR"/>
                        </w:rPr>
                        <w:t xml:space="preserve">تعیین </w:t>
                      </w:r>
                      <w:r>
                        <w:rPr>
                          <w:rFonts w:cs="B Titr" w:hint="cs"/>
                          <w:sz w:val="22"/>
                          <w:szCs w:val="24"/>
                          <w:rtl/>
                          <w:lang w:bidi="fa-IR"/>
                        </w:rPr>
                        <w:t>جهت و نقطه عملکرد</w:t>
                      </w:r>
                    </w:p>
                  </w:txbxContent>
                </v:textbox>
              </v:shape>
            </w:pict>
          </mc:Fallback>
        </mc:AlternateContent>
      </w:r>
      <w:r w:rsidR="00E02895">
        <w:rPr>
          <w:noProof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0DC8DBC" wp14:editId="583651DE">
                <wp:simplePos x="0" y="0"/>
                <wp:positionH relativeFrom="column">
                  <wp:posOffset>2548890</wp:posOffset>
                </wp:positionH>
                <wp:positionV relativeFrom="paragraph">
                  <wp:posOffset>3065145</wp:posOffset>
                </wp:positionV>
                <wp:extent cx="7620" cy="609600"/>
                <wp:effectExtent l="38100" t="0" r="68580" b="57150"/>
                <wp:wrapNone/>
                <wp:docPr id="1140532975" name="Straight Arrow Connector 11405329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620" cy="6096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0B031588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140532975" o:spid="_x0000_s1026" type="#_x0000_t32" style="position:absolute;margin-left:200.7pt;margin-top:241.35pt;width:.6pt;height:48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" strokecolor="red" strokeweight="1.5pt">
                <v:stroke endarrow="block" joinstyle="miter"/>
              </v:shape>
            </w:pict>
          </mc:Fallback>
        </mc:AlternateContent>
      </w:r>
      <w:r w:rsidR="00E02895">
        <w:rPr>
          <w:noProof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6EF9322" wp14:editId="1FEC3EE5">
                <wp:simplePos x="0" y="0"/>
                <wp:positionH relativeFrom="column">
                  <wp:posOffset>293370</wp:posOffset>
                </wp:positionH>
                <wp:positionV relativeFrom="paragraph">
                  <wp:posOffset>2710815</wp:posOffset>
                </wp:positionV>
                <wp:extent cx="4465320" cy="331470"/>
                <wp:effectExtent l="19050" t="19050" r="11430" b="11430"/>
                <wp:wrapNone/>
                <wp:docPr id="182864384" name="Rectangle 1828643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5320" cy="33147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F42D06" id="Rectangle 182864384" o:spid="_x0000_s1026" style="position:absolute;margin-left:23.1pt;margin-top:213.45pt;width:351.6pt;height:26.1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" filled="f" strokecolor="red" strokeweight="2.25pt"/>
            </w:pict>
          </mc:Fallback>
        </mc:AlternateContent>
      </w:r>
      <w:r w:rsidR="00E02895">
        <w:rPr>
          <w:noProof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5358BDE" wp14:editId="324391BA">
                <wp:simplePos x="0" y="0"/>
                <wp:positionH relativeFrom="column">
                  <wp:posOffset>2960370</wp:posOffset>
                </wp:positionH>
                <wp:positionV relativeFrom="paragraph">
                  <wp:posOffset>1198245</wp:posOffset>
                </wp:positionV>
                <wp:extent cx="1165860" cy="388620"/>
                <wp:effectExtent l="0" t="0" r="15240" b="11430"/>
                <wp:wrapNone/>
                <wp:docPr id="1821002431" name="Text Box 18210024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65860" cy="388620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2"/>
                        </a:lnRef>
                        <a:fillRef idx="2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DFCE539" w14:textId="77777777" w:rsidR="00E02895" w:rsidRPr="00A80DFF" w:rsidRDefault="00E02895" w:rsidP="00E02895">
                            <w:pPr>
                              <w:ind w:firstLine="54"/>
                              <w:jc w:val="center"/>
                              <w:rPr>
                                <w:rFonts w:cs="B Titr"/>
                                <w:sz w:val="22"/>
                                <w:szCs w:val="24"/>
                                <w:lang w:bidi="fa-IR"/>
                              </w:rPr>
                            </w:pPr>
                            <w:r>
                              <w:rPr>
                                <w:rFonts w:cs="B Titr" w:hint="cs"/>
                                <w:sz w:val="22"/>
                                <w:szCs w:val="24"/>
                                <w:rtl/>
                                <w:lang w:bidi="fa-IR"/>
                              </w:rPr>
                              <w:t>تغییر مکان هدف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5358BDE" id="Text Box 1821002431" o:spid="_x0000_s1028" type="#_x0000_t202" style="position:absolute;left:0;text-align:left;margin-left:233.1pt;margin-top:94.35pt;width:91.8pt;height:30.6pt;z-index:25166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" fillcolor="#f3a875 [2165]" strokecolor="#ed7d31 [3205]" strokeweight=".5pt">
                <v:fill color2="#f09558 [2613]" rotate="t" colors="0 #f7bda4;.5 #f5b195;1 #f8a581" focus="100%" type="gradient">
                  <o:fill v:ext="view" type="gradientUnscaled"/>
                </v:fill>
                <v:textbox>
                  <w:txbxContent>
                    <w:p w14:paraId="7DFCE539" w14:textId="77777777" w:rsidR="00E02895" w:rsidRPr="00A80DFF" w:rsidRDefault="00E02895" w:rsidP="00E02895">
                      <w:pPr>
                        <w:ind w:firstLine="54"/>
                        <w:jc w:val="center"/>
                        <w:rPr>
                          <w:rFonts w:cs="B Titr"/>
                          <w:sz w:val="22"/>
                          <w:szCs w:val="24"/>
                          <w:lang w:bidi="fa-IR"/>
                        </w:rPr>
                      </w:pPr>
                      <w:r>
                        <w:rPr>
                          <w:rFonts w:cs="B Titr" w:hint="cs"/>
                          <w:sz w:val="22"/>
                          <w:szCs w:val="24"/>
                          <w:rtl/>
                          <w:lang w:bidi="fa-IR"/>
                        </w:rPr>
                        <w:t xml:space="preserve">تغییر </w:t>
                      </w:r>
                      <w:r>
                        <w:rPr>
                          <w:rFonts w:cs="B Titr" w:hint="cs"/>
                          <w:sz w:val="22"/>
                          <w:szCs w:val="24"/>
                          <w:rtl/>
                          <w:lang w:bidi="fa-IR"/>
                        </w:rPr>
                        <w:t>مکان هدف</w:t>
                      </w:r>
                    </w:p>
                  </w:txbxContent>
                </v:textbox>
              </v:shape>
            </w:pict>
          </mc:Fallback>
        </mc:AlternateContent>
      </w:r>
      <w:r w:rsidR="00E02895">
        <w:rPr>
          <w:noProof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53A4A62" wp14:editId="08448C30">
                <wp:simplePos x="0" y="0"/>
                <wp:positionH relativeFrom="column">
                  <wp:posOffset>4225290</wp:posOffset>
                </wp:positionH>
                <wp:positionV relativeFrom="paragraph">
                  <wp:posOffset>1411605</wp:posOffset>
                </wp:positionV>
                <wp:extent cx="594360" cy="632460"/>
                <wp:effectExtent l="38100" t="76200" r="15240" b="34290"/>
                <wp:wrapNone/>
                <wp:docPr id="706073233" name="Connector: Elbow 706073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94360" cy="632460"/>
                        </a:xfrm>
                        <a:prstGeom prst="bentConnector3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9C48D26" id="Connector: Elbow 706073233" o:spid="_x0000_s1026" type="#_x0000_t34" style="position:absolute;margin-left:332.7pt;margin-top:111.15pt;width:46.8pt;height:49.8pt;flip:x y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" strokecolor="red" strokeweight="1pt">
                <v:stroke endarrow="block"/>
              </v:shape>
            </w:pict>
          </mc:Fallback>
        </mc:AlternateContent>
      </w:r>
      <w:r w:rsidR="00E02895">
        <w:rPr>
          <w:noProof/>
          <w:rtl/>
          <w:lang w:val="fa-IR" w:bidi="fa-I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8C2C735" wp14:editId="736117D0">
                <wp:simplePos x="0" y="0"/>
                <wp:positionH relativeFrom="column">
                  <wp:posOffset>3737610</wp:posOffset>
                </wp:positionH>
                <wp:positionV relativeFrom="paragraph">
                  <wp:posOffset>2082165</wp:posOffset>
                </wp:positionV>
                <wp:extent cx="1203960" cy="350520"/>
                <wp:effectExtent l="19050" t="19050" r="15240" b="11430"/>
                <wp:wrapNone/>
                <wp:docPr id="1291852191" name="Rectangle 1291852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3960" cy="35052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C9101B7" id="Rectangle 1291852191" o:spid="_x0000_s1026" style="position:absolute;margin-left:294.3pt;margin-top:163.95pt;width:94.8pt;height:27.6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" filled="f" strokecolor="red" strokeweight="2.25pt"/>
            </w:pict>
          </mc:Fallback>
        </mc:AlternateContent>
      </w:r>
    </w:p>
    <w:p w14:paraId="42F316A4" w14:textId="0B735B9F" w:rsidR="00E02895" w:rsidRDefault="00E02895" w:rsidP="00E02895">
      <w:pPr>
        <w:pStyle w:val="a0"/>
        <w:rPr>
          <w:rtl/>
        </w:rPr>
      </w:pPr>
      <w:bookmarkStart w:id="91" w:name="_Toc120457691"/>
      <w:bookmarkStart w:id="92" w:name="_Toc135757994"/>
      <w:r>
        <w:rPr>
          <w:rFonts w:hint="cs"/>
          <w:rtl/>
        </w:rPr>
        <w:t>شکل 3-</w:t>
      </w:r>
      <w:r w:rsidR="00A7232C">
        <w:rPr>
          <w:rFonts w:hint="cs"/>
          <w:rtl/>
        </w:rPr>
        <w:t>11</w:t>
      </w:r>
      <w:r>
        <w:rPr>
          <w:rFonts w:hint="cs"/>
          <w:rtl/>
        </w:rPr>
        <w:t>، اعمال تغییر مکان هدف در نرم</w:t>
      </w:r>
      <w:r>
        <w:rPr>
          <w:rtl/>
        </w:rPr>
        <w:softHyphen/>
      </w:r>
      <w:r>
        <w:rPr>
          <w:rFonts w:hint="cs"/>
          <w:rtl/>
        </w:rPr>
        <w:t>افزار</w:t>
      </w:r>
      <w:bookmarkEnd w:id="91"/>
      <w:bookmarkEnd w:id="92"/>
    </w:p>
    <w:p w14:paraId="02B86CFF" w14:textId="77777777" w:rsidR="00E02895" w:rsidRPr="0072443C" w:rsidRDefault="00E02895" w:rsidP="00E02895">
      <w:pPr>
        <w:pStyle w:val="a"/>
        <w:rPr>
          <w:rFonts w:eastAsiaTheme="minorEastAsia"/>
          <w:noProof/>
          <w:rtl/>
        </w:rPr>
      </w:pPr>
      <w:bookmarkStart w:id="93" w:name="_Toc120457404"/>
      <w:bookmarkStart w:id="94" w:name="_Toc135757800"/>
      <w:r>
        <w:rPr>
          <w:rFonts w:eastAsiaTheme="minorEastAsia" w:hint="cs"/>
          <w:noProof/>
          <w:rtl/>
          <w:lang w:bidi="fa-IR"/>
        </w:rPr>
        <w:t>4</w:t>
      </w:r>
      <w:r w:rsidRPr="0072443C">
        <w:rPr>
          <w:rFonts w:eastAsiaTheme="minorEastAsia" w:hint="cs"/>
          <w:noProof/>
          <w:rtl/>
          <w:lang w:bidi="fa-IR"/>
        </w:rPr>
        <w:t xml:space="preserve">-3- </w:t>
      </w:r>
      <w:r>
        <w:rPr>
          <w:rFonts w:eastAsiaTheme="minorEastAsia" w:hint="cs"/>
          <w:noProof/>
          <w:rtl/>
          <w:lang w:bidi="fa-IR"/>
        </w:rPr>
        <w:t>اختصاص رفتار غیر خطی به اعضاء</w:t>
      </w:r>
      <w:bookmarkEnd w:id="93"/>
      <w:bookmarkEnd w:id="94"/>
    </w:p>
    <w:p w14:paraId="783A16D3" w14:textId="77777777" w:rsidR="00E02895" w:rsidRDefault="00E02895" w:rsidP="00E02895">
      <w:pPr>
        <w:rPr>
          <w:rtl/>
          <w:lang w:bidi="fa-IR"/>
        </w:rPr>
      </w:pPr>
      <w:r>
        <w:rPr>
          <w:rtl/>
          <w:lang w:bidi="fa-IR"/>
        </w:rPr>
        <w:t>در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ران</w:t>
      </w:r>
      <w:r>
        <w:rPr>
          <w:rtl/>
          <w:lang w:bidi="fa-IR"/>
        </w:rPr>
        <w:t xml:space="preserve"> دستورالعمل بهساز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لرزه</w:t>
      </w:r>
      <w:r>
        <w:rPr>
          <w:rFonts w:ascii="Calibri" w:hAnsi="Calibri" w:cs="Calibri"/>
          <w:rtl/>
          <w:lang w:bidi="fa-IR"/>
        </w:rPr>
        <w:softHyphen/>
      </w:r>
      <w:r>
        <w:rPr>
          <w:rFonts w:hint="cs"/>
          <w:rtl/>
          <w:lang w:bidi="fa-IR"/>
        </w:rPr>
        <w:t>ای</w:t>
      </w:r>
      <w:r>
        <w:rPr>
          <w:rtl/>
          <w:lang w:bidi="fa-IR"/>
        </w:rPr>
        <w:t xml:space="preserve"> ساختمان</w:t>
      </w:r>
      <w:r>
        <w:rPr>
          <w:rFonts w:ascii="Calibri" w:hAnsi="Calibri" w:cs="Calibri"/>
          <w:rtl/>
          <w:lang w:bidi="fa-IR"/>
        </w:rPr>
        <w:softHyphen/>
      </w:r>
      <w:r>
        <w:rPr>
          <w:rFonts w:hint="cs"/>
          <w:rtl/>
          <w:lang w:bidi="fa-IR"/>
        </w:rPr>
        <w:t>های</w:t>
      </w:r>
      <w:r>
        <w:rPr>
          <w:rtl/>
          <w:lang w:bidi="fa-IR"/>
        </w:rPr>
        <w:t xml:space="preserve"> موجود و تفس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آن در سال 1381، که به صورت پ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Fonts w:hint="cs"/>
          <w:rtl/>
          <w:lang w:bidi="fa-IR"/>
        </w:rPr>
        <w:t>نوی</w:t>
      </w:r>
      <w:r>
        <w:rPr>
          <w:rFonts w:hint="eastAsia"/>
          <w:rtl/>
          <w:lang w:bidi="fa-IR"/>
        </w:rPr>
        <w:t>س</w:t>
      </w:r>
      <w:r>
        <w:rPr>
          <w:rtl/>
          <w:lang w:bidi="fa-IR"/>
        </w:rPr>
        <w:t xml:space="preserve"> و براساس قواعد </w:t>
      </w:r>
      <w:proofErr w:type="spellStart"/>
      <w:r>
        <w:rPr>
          <w:lang w:bidi="fa-IR"/>
        </w:rPr>
        <w:t>Fema</w:t>
      </w:r>
      <w:proofErr w:type="spellEnd"/>
      <w:r>
        <w:rPr>
          <w:lang w:bidi="fa-IR"/>
        </w:rPr>
        <w:t xml:space="preserve"> 273</w:t>
      </w:r>
      <w:r>
        <w:rPr>
          <w:rtl/>
          <w:lang w:bidi="fa-IR"/>
        </w:rPr>
        <w:t xml:space="preserve"> و </w:t>
      </w:r>
      <w:proofErr w:type="spellStart"/>
      <w:r>
        <w:rPr>
          <w:lang w:bidi="fa-IR"/>
        </w:rPr>
        <w:t>Fema</w:t>
      </w:r>
      <w:proofErr w:type="spellEnd"/>
      <w:r>
        <w:rPr>
          <w:lang w:bidi="fa-IR"/>
        </w:rPr>
        <w:t xml:space="preserve"> 274</w:t>
      </w:r>
      <w:r>
        <w:rPr>
          <w:rtl/>
          <w:lang w:bidi="fa-IR"/>
        </w:rPr>
        <w:t xml:space="preserve"> ته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و با اعمال برخ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رات</w:t>
      </w:r>
      <w:r>
        <w:rPr>
          <w:rtl/>
          <w:lang w:bidi="fa-IR"/>
        </w:rPr>
        <w:t xml:space="preserve"> </w:t>
      </w:r>
      <w:proofErr w:type="spellStart"/>
      <w:r>
        <w:rPr>
          <w:lang w:bidi="fa-IR"/>
        </w:rPr>
        <w:t>Fema</w:t>
      </w:r>
      <w:proofErr w:type="spellEnd"/>
      <w:r>
        <w:rPr>
          <w:lang w:bidi="fa-IR"/>
        </w:rPr>
        <w:t xml:space="preserve"> 356</w:t>
      </w:r>
      <w:r>
        <w:rPr>
          <w:rtl/>
          <w:lang w:bidi="fa-IR"/>
        </w:rPr>
        <w:t xml:space="preserve"> بود، منتشر شد. پس از بررس</w:t>
      </w:r>
      <w:r>
        <w:rPr>
          <w:rFonts w:hint="cs"/>
          <w:rtl/>
          <w:lang w:bidi="fa-IR"/>
        </w:rPr>
        <w:t>ی</w:t>
      </w:r>
      <w:r>
        <w:rPr>
          <w:rFonts w:ascii="Calibri" w:hAnsi="Calibri" w:cs="Calibri"/>
          <w:rtl/>
          <w:lang w:bidi="fa-IR"/>
        </w:rPr>
        <w:softHyphen/>
      </w:r>
      <w:r>
        <w:rPr>
          <w:rFonts w:hint="cs"/>
          <w:rtl/>
          <w:lang w:bidi="fa-IR"/>
        </w:rPr>
        <w:t>های</w:t>
      </w:r>
      <w:r>
        <w:rPr>
          <w:rtl/>
          <w:lang w:bidi="fa-IR"/>
        </w:rPr>
        <w:t xml:space="preserve"> 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اد</w:t>
      </w:r>
      <w:r>
        <w:rPr>
          <w:rtl/>
          <w:lang w:bidi="fa-IR"/>
        </w:rPr>
        <w:t xml:space="preserve"> در سال 1392، نشر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360 سازمان مد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و برنامه</w:t>
      </w:r>
      <w:r>
        <w:rPr>
          <w:rFonts w:ascii="Calibri" w:hAnsi="Calibri" w:cs="Calibri"/>
          <w:rtl/>
          <w:lang w:bidi="fa-IR"/>
        </w:rPr>
        <w:softHyphen/>
      </w:r>
      <w:r>
        <w:rPr>
          <w:rFonts w:hint="cs"/>
          <w:rtl/>
          <w:lang w:bidi="fa-IR"/>
        </w:rPr>
        <w:t>ری</w:t>
      </w:r>
      <w:r>
        <w:rPr>
          <w:rFonts w:hint="eastAsia"/>
          <w:rtl/>
          <w:lang w:bidi="fa-IR"/>
        </w:rPr>
        <w:t>ز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کشور با تصو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tl/>
          <w:lang w:bidi="fa-IR"/>
        </w:rPr>
        <w:t xml:space="preserve"> ه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ئت</w:t>
      </w:r>
      <w:r>
        <w:rPr>
          <w:rtl/>
          <w:lang w:bidi="fa-IR"/>
        </w:rPr>
        <w:t xml:space="preserve"> دولت در اخت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ار</w:t>
      </w:r>
      <w:r>
        <w:rPr>
          <w:rtl/>
          <w:lang w:bidi="fa-IR"/>
        </w:rPr>
        <w:t xml:space="preserve"> مهندس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کشور قرار گرفت.</w:t>
      </w:r>
    </w:p>
    <w:p w14:paraId="678A9297" w14:textId="6DD6C36F" w:rsidR="00E02895" w:rsidRDefault="00E02895" w:rsidP="00E02895">
      <w:pPr>
        <w:rPr>
          <w:rtl/>
          <w:lang w:bidi="fa-IR"/>
        </w:rPr>
      </w:pPr>
      <w:r>
        <w:rPr>
          <w:rFonts w:hint="eastAsia"/>
          <w:rtl/>
          <w:lang w:bidi="fa-IR"/>
        </w:rPr>
        <w:lastRenderedPageBreak/>
        <w:t>در</w:t>
      </w:r>
      <w:r>
        <w:rPr>
          <w:rtl/>
          <w:lang w:bidi="fa-IR"/>
        </w:rPr>
        <w:t xml:space="preserve"> تحق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ق</w:t>
      </w:r>
      <w:r>
        <w:rPr>
          <w:rtl/>
          <w:lang w:bidi="fa-IR"/>
        </w:rPr>
        <w:t xml:space="preserve"> حاضر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جهت تعر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ف</w:t>
      </w:r>
      <w:r>
        <w:rPr>
          <w:rtl/>
          <w:lang w:bidi="fa-IR"/>
        </w:rPr>
        <w:t xml:space="preserve"> مفاصل 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رها</w:t>
      </w:r>
      <w:r>
        <w:rPr>
          <w:rtl/>
          <w:lang w:bidi="fa-IR"/>
        </w:rPr>
        <w:t xml:space="preserve"> و ستون</w:t>
      </w:r>
      <w:r>
        <w:rPr>
          <w:rFonts w:ascii="Calibri" w:hAnsi="Calibri" w:cs="Calibri"/>
          <w:rtl/>
          <w:lang w:bidi="fa-IR"/>
        </w:rPr>
        <w:softHyphen/>
      </w:r>
      <w:r>
        <w:rPr>
          <w:rFonts w:hint="cs"/>
          <w:rtl/>
          <w:lang w:bidi="fa-IR"/>
        </w:rPr>
        <w:t>های</w:t>
      </w:r>
      <w:r>
        <w:rPr>
          <w:rtl/>
          <w:lang w:bidi="fa-IR"/>
        </w:rPr>
        <w:t xml:space="preserve"> قاب خمش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بتن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قابل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نرم</w:t>
      </w:r>
      <w:r>
        <w:rPr>
          <w:rFonts w:ascii="Calibri" w:hAnsi="Calibri" w:cs="Calibri"/>
          <w:rtl/>
          <w:lang w:bidi="fa-IR"/>
        </w:rPr>
        <w:softHyphen/>
      </w:r>
      <w:r>
        <w:rPr>
          <w:rFonts w:hint="cs"/>
          <w:rtl/>
          <w:lang w:bidi="fa-IR"/>
        </w:rPr>
        <w:t>افزار</w:t>
      </w:r>
      <w:r>
        <w:rPr>
          <w:rtl/>
          <w:lang w:bidi="fa-IR"/>
        </w:rPr>
        <w:t xml:space="preserve"> </w:t>
      </w:r>
      <w:r>
        <w:rPr>
          <w:lang w:bidi="fa-IR"/>
        </w:rPr>
        <w:t>ETABS2016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عن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مفاصل پلاست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اتومات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از نوع خمش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(</w:t>
      </w:r>
      <w:r>
        <w:rPr>
          <w:lang w:bidi="fa-IR"/>
        </w:rPr>
        <w:t>M3</w:t>
      </w:r>
      <w:r>
        <w:rPr>
          <w:rtl/>
          <w:lang w:bidi="fa-IR"/>
        </w:rPr>
        <w:t>) 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رها</w:t>
      </w:r>
      <w:r>
        <w:rPr>
          <w:rtl/>
          <w:lang w:bidi="fa-IR"/>
        </w:rPr>
        <w:t xml:space="preserve"> و 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ستون</w:t>
      </w:r>
      <w:r>
        <w:rPr>
          <w:rFonts w:ascii="Calibri" w:hAnsi="Calibri" w:cs="Calibri"/>
          <w:rtl/>
          <w:lang w:bidi="fa-IR"/>
        </w:rPr>
        <w:softHyphen/>
      </w:r>
      <w:r>
        <w:rPr>
          <w:rFonts w:hint="cs"/>
          <w:rtl/>
          <w:lang w:bidi="fa-IR"/>
        </w:rPr>
        <w:t>ها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از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نوع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خمشی</w:t>
      </w:r>
      <w:r>
        <w:rPr>
          <w:rtl/>
          <w:lang w:bidi="fa-IR"/>
        </w:rPr>
        <w:t xml:space="preserve"> محور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(</w:t>
      </w:r>
      <w:r>
        <w:rPr>
          <w:lang w:bidi="fa-IR"/>
        </w:rPr>
        <w:t>P-M3</w:t>
      </w:r>
      <w:r>
        <w:rPr>
          <w:rtl/>
          <w:lang w:bidi="fa-IR"/>
        </w:rPr>
        <w:t>) تعر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ف</w:t>
      </w:r>
      <w:r>
        <w:rPr>
          <w:rtl/>
          <w:lang w:bidi="fa-IR"/>
        </w:rPr>
        <w:t xml:space="preserve"> کرده</w:t>
      </w:r>
      <w:r>
        <w:rPr>
          <w:rFonts w:ascii="Calibri" w:hAnsi="Calibri" w:cs="Calibri"/>
          <w:rtl/>
          <w:lang w:bidi="fa-IR"/>
        </w:rPr>
        <w:softHyphen/>
      </w:r>
      <w:r>
        <w:rPr>
          <w:rFonts w:hint="cs"/>
          <w:rtl/>
          <w:lang w:bidi="fa-IR"/>
        </w:rPr>
        <w:t>ای</w:t>
      </w:r>
      <w:r>
        <w:rPr>
          <w:rFonts w:hint="eastAsia"/>
          <w:rtl/>
          <w:lang w:bidi="fa-IR"/>
        </w:rPr>
        <w:t>م</w:t>
      </w:r>
      <w:r>
        <w:rPr>
          <w:rtl/>
          <w:lang w:bidi="fa-IR"/>
        </w:rPr>
        <w:t xml:space="preserve"> و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مفاصل در 05/0 و 95/0 طول 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رها</w:t>
      </w:r>
      <w:r>
        <w:rPr>
          <w:rtl/>
          <w:lang w:bidi="fa-IR"/>
        </w:rPr>
        <w:t xml:space="preserve"> و ستون</w:t>
      </w:r>
      <w:r>
        <w:rPr>
          <w:rFonts w:ascii="Calibri" w:hAnsi="Calibri" w:cs="Calibri"/>
          <w:rtl/>
          <w:lang w:bidi="fa-IR"/>
        </w:rPr>
        <w:softHyphen/>
      </w:r>
      <w:r>
        <w:rPr>
          <w:rFonts w:hint="cs"/>
          <w:rtl/>
          <w:lang w:bidi="fa-IR"/>
        </w:rPr>
        <w:t>ها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قرار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گ</w:t>
      </w:r>
      <w:r>
        <w:rPr>
          <w:rFonts w:hint="eastAsia"/>
          <w:rtl/>
          <w:lang w:bidi="fa-IR"/>
        </w:rPr>
        <w:t>رفته</w:t>
      </w:r>
      <w:r>
        <w:rPr>
          <w:rFonts w:ascii="Calibri" w:hAnsi="Calibri" w:cs="Calibri"/>
          <w:rtl/>
          <w:lang w:bidi="fa-IR"/>
        </w:rPr>
        <w:softHyphen/>
      </w:r>
      <w:r>
        <w:rPr>
          <w:rFonts w:hint="cs"/>
          <w:rtl/>
          <w:lang w:bidi="fa-IR"/>
        </w:rPr>
        <w:t>اند</w:t>
      </w:r>
      <w:r>
        <w:rPr>
          <w:rtl/>
          <w:lang w:bidi="fa-IR"/>
        </w:rPr>
        <w:t>.</w:t>
      </w:r>
      <w:r>
        <w:rPr>
          <w:rFonts w:hint="cs"/>
          <w:rtl/>
          <w:lang w:bidi="fa-IR"/>
        </w:rPr>
        <w:t xml:space="preserve"> در شکل (</w:t>
      </w:r>
      <w:r w:rsidR="00A7232C">
        <w:rPr>
          <w:rFonts w:hint="cs"/>
          <w:rtl/>
          <w:lang w:bidi="fa-IR"/>
        </w:rPr>
        <w:t>12</w:t>
      </w:r>
      <w:r>
        <w:rPr>
          <w:rFonts w:hint="cs"/>
          <w:rtl/>
          <w:lang w:bidi="fa-IR"/>
        </w:rPr>
        <w:t>-3) و (3-</w:t>
      </w:r>
      <w:r w:rsidR="00A7232C">
        <w:rPr>
          <w:rFonts w:hint="cs"/>
          <w:rtl/>
          <w:lang w:bidi="fa-IR"/>
        </w:rPr>
        <w:t>13</w:t>
      </w:r>
      <w:r>
        <w:rPr>
          <w:rFonts w:hint="cs"/>
          <w:rtl/>
          <w:lang w:bidi="fa-IR"/>
        </w:rPr>
        <w:t>) مفاصل پلاستیک اتوماتیک تعریف شده در نرم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افزار و در شکل (3-</w:t>
      </w:r>
      <w:r w:rsidR="00A7232C">
        <w:rPr>
          <w:rFonts w:hint="cs"/>
          <w:rtl/>
          <w:lang w:bidi="fa-IR"/>
        </w:rPr>
        <w:t>14</w:t>
      </w:r>
      <w:r>
        <w:rPr>
          <w:rFonts w:hint="cs"/>
          <w:rtl/>
          <w:lang w:bidi="fa-IR"/>
        </w:rPr>
        <w:t>) مفاصل پلاستیک اعمال شده به قاب نشان داده شده است.</w:t>
      </w:r>
    </w:p>
    <w:p w14:paraId="4A269807" w14:textId="77777777" w:rsidR="00E02895" w:rsidRDefault="00E02895" w:rsidP="00E02895">
      <w:pPr>
        <w:jc w:val="center"/>
        <w:rPr>
          <w:rtl/>
          <w:lang w:bidi="fa-IR"/>
        </w:rPr>
      </w:pPr>
      <w:r w:rsidRPr="00A96D5D">
        <w:rPr>
          <w:noProof/>
          <w:rtl/>
          <w:lang w:bidi="fa-IR"/>
        </w:rPr>
        <w:drawing>
          <wp:inline distT="0" distB="0" distL="0" distR="0" wp14:anchorId="11FB7EAE" wp14:editId="7837A39D">
            <wp:extent cx="4734261" cy="3421798"/>
            <wp:effectExtent l="0" t="0" r="0" b="7620"/>
            <wp:docPr id="555101667" name="Picture 5551016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743007" cy="342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310F8" w14:textId="50531612" w:rsidR="00E02895" w:rsidRDefault="00E02895" w:rsidP="00E02895">
      <w:pPr>
        <w:pStyle w:val="a0"/>
        <w:rPr>
          <w:rtl/>
        </w:rPr>
      </w:pPr>
      <w:bookmarkStart w:id="95" w:name="_Toc120457692"/>
      <w:bookmarkStart w:id="96" w:name="_Toc135757995"/>
      <w:r>
        <w:rPr>
          <w:rFonts w:hint="cs"/>
          <w:rtl/>
        </w:rPr>
        <w:t>شکل 3-</w:t>
      </w:r>
      <w:r w:rsidR="00A7232C">
        <w:rPr>
          <w:rFonts w:hint="cs"/>
          <w:rtl/>
        </w:rPr>
        <w:t>12</w:t>
      </w:r>
      <w:r>
        <w:rPr>
          <w:rFonts w:hint="cs"/>
          <w:rtl/>
        </w:rPr>
        <w:t>، مفصل پلاتیک تیرها (مفصل خمشی اتوماتیک)</w:t>
      </w:r>
      <w:bookmarkEnd w:id="95"/>
      <w:bookmarkEnd w:id="96"/>
    </w:p>
    <w:p w14:paraId="1BCEDE6D" w14:textId="77777777" w:rsidR="00E02895" w:rsidRDefault="00E02895" w:rsidP="00E02895">
      <w:pPr>
        <w:jc w:val="center"/>
        <w:rPr>
          <w:rtl/>
          <w:lang w:bidi="fa-IR"/>
        </w:rPr>
      </w:pPr>
      <w:r w:rsidRPr="00A96D5D">
        <w:rPr>
          <w:noProof/>
          <w:rtl/>
          <w:lang w:bidi="fa-IR"/>
        </w:rPr>
        <w:lastRenderedPageBreak/>
        <w:drawing>
          <wp:inline distT="0" distB="0" distL="0" distR="0" wp14:anchorId="098CA60A" wp14:editId="73CA859A">
            <wp:extent cx="4871720" cy="3523298"/>
            <wp:effectExtent l="0" t="0" r="5080" b="1270"/>
            <wp:docPr id="494863140" name="Picture 494863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876954" cy="35270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37B763" w14:textId="64ECBB03" w:rsidR="00E02895" w:rsidRDefault="00E02895" w:rsidP="00E02895">
      <w:pPr>
        <w:pStyle w:val="a0"/>
        <w:rPr>
          <w:rtl/>
        </w:rPr>
      </w:pPr>
      <w:bookmarkStart w:id="97" w:name="_Toc120457693"/>
      <w:bookmarkStart w:id="98" w:name="_Toc135757996"/>
      <w:r>
        <w:rPr>
          <w:rFonts w:hint="cs"/>
          <w:rtl/>
        </w:rPr>
        <w:t>شکل 3-</w:t>
      </w:r>
      <w:r w:rsidR="00A7232C">
        <w:rPr>
          <w:rFonts w:hint="cs"/>
          <w:rtl/>
        </w:rPr>
        <w:t>13</w:t>
      </w:r>
      <w:r>
        <w:rPr>
          <w:rFonts w:hint="cs"/>
          <w:rtl/>
        </w:rPr>
        <w:t>، مفصل پلاستیک ستون</w:t>
      </w:r>
      <w:r>
        <w:rPr>
          <w:rtl/>
        </w:rPr>
        <w:softHyphen/>
      </w:r>
      <w:r>
        <w:rPr>
          <w:rFonts w:hint="cs"/>
          <w:rtl/>
        </w:rPr>
        <w:t xml:space="preserve">ها (مفصل خمشی </w:t>
      </w:r>
      <w:r>
        <w:rPr>
          <w:rFonts w:ascii="Arial" w:hAnsi="Arial" w:cs="Arial" w:hint="cs"/>
          <w:rtl/>
        </w:rPr>
        <w:t>–</w:t>
      </w:r>
      <w:r>
        <w:rPr>
          <w:rFonts w:hint="cs"/>
          <w:rtl/>
        </w:rPr>
        <w:t xml:space="preserve"> محوری)</w:t>
      </w:r>
      <w:bookmarkEnd w:id="97"/>
      <w:bookmarkEnd w:id="98"/>
    </w:p>
    <w:p w14:paraId="76834F37" w14:textId="77777777" w:rsidR="00E02895" w:rsidRDefault="00E02895" w:rsidP="00E02895">
      <w:pPr>
        <w:jc w:val="center"/>
        <w:rPr>
          <w:rtl/>
          <w:lang w:bidi="fa-IR"/>
        </w:rPr>
      </w:pPr>
      <w:r w:rsidRPr="00CF4562">
        <w:rPr>
          <w:noProof/>
          <w:rtl/>
          <w:lang w:bidi="fa-IR"/>
        </w:rPr>
        <w:drawing>
          <wp:inline distT="0" distB="0" distL="0" distR="0" wp14:anchorId="3B745916" wp14:editId="798A6972">
            <wp:extent cx="3521710" cy="2515507"/>
            <wp:effectExtent l="0" t="0" r="2540" b="0"/>
            <wp:docPr id="870688364" name="Picture 870688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529769" cy="2521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82F3A8" w14:textId="11663A8E" w:rsidR="00E02895" w:rsidRDefault="00E02895" w:rsidP="00E02895">
      <w:pPr>
        <w:pStyle w:val="a0"/>
        <w:rPr>
          <w:rtl/>
        </w:rPr>
      </w:pPr>
      <w:bookmarkStart w:id="99" w:name="_Toc120457694"/>
      <w:bookmarkStart w:id="100" w:name="_Toc135757997"/>
      <w:r>
        <w:rPr>
          <w:rFonts w:hint="cs"/>
          <w:rtl/>
        </w:rPr>
        <w:t>شکل 3-</w:t>
      </w:r>
      <w:r w:rsidR="00A7232C">
        <w:rPr>
          <w:rFonts w:hint="cs"/>
          <w:rtl/>
        </w:rPr>
        <w:t>14</w:t>
      </w:r>
      <w:r>
        <w:rPr>
          <w:rFonts w:hint="cs"/>
          <w:rtl/>
        </w:rPr>
        <w:t>، مفاصل پلاستیک اختصاص یافته</w:t>
      </w:r>
      <w:bookmarkEnd w:id="99"/>
      <w:bookmarkEnd w:id="100"/>
    </w:p>
    <w:p w14:paraId="4C3AFF61" w14:textId="77777777" w:rsidR="00C06C84" w:rsidRDefault="00C06C84" w:rsidP="00C06C84">
      <w:pPr>
        <w:rPr>
          <w:rFonts w:eastAsiaTheme="minorEastAsia"/>
          <w:rtl/>
          <w:lang w:val="en-GB" w:bidi="fa-IR"/>
        </w:rPr>
      </w:pPr>
    </w:p>
    <w:p w14:paraId="4A0EF1B1" w14:textId="77777777" w:rsidR="00C06C84" w:rsidRPr="00444B09" w:rsidRDefault="00C06C84" w:rsidP="0078664E">
      <w:pPr>
        <w:rPr>
          <w:rtl/>
          <w:lang w:bidi="fa-IR"/>
        </w:rPr>
      </w:pPr>
    </w:p>
    <w:p w14:paraId="55804E0D" w14:textId="77777777" w:rsidR="00797417" w:rsidRDefault="00797417" w:rsidP="00751222">
      <w:pPr>
        <w:rPr>
          <w:rFonts w:eastAsiaTheme="minorEastAsia" w:cs="B Titr"/>
          <w:sz w:val="28"/>
          <w:szCs w:val="32"/>
          <w:rtl/>
          <w:lang w:bidi="fa-IR"/>
        </w:rPr>
      </w:pPr>
    </w:p>
    <w:p w14:paraId="363F26E9" w14:textId="77777777" w:rsidR="00FE72DC" w:rsidRDefault="00FE72DC" w:rsidP="00283AA2">
      <w:pPr>
        <w:ind w:firstLine="0"/>
        <w:rPr>
          <w:rFonts w:eastAsiaTheme="minorEastAsia" w:cs="B Titr"/>
          <w:sz w:val="28"/>
          <w:szCs w:val="32"/>
          <w:rtl/>
          <w:lang w:bidi="fa-IR"/>
        </w:rPr>
      </w:pPr>
    </w:p>
    <w:p w14:paraId="2FC4787C" w14:textId="77777777" w:rsidR="00FE72DC" w:rsidRDefault="00FE72DC" w:rsidP="00283AA2">
      <w:pPr>
        <w:ind w:firstLine="0"/>
        <w:rPr>
          <w:rFonts w:eastAsiaTheme="minorEastAsia" w:cs="B Titr"/>
          <w:sz w:val="28"/>
          <w:szCs w:val="32"/>
          <w:rtl/>
          <w:lang w:bidi="fa-IR"/>
        </w:rPr>
      </w:pPr>
    </w:p>
    <w:p w14:paraId="1F4EFD99" w14:textId="77777777" w:rsidR="00FE72DC" w:rsidRDefault="00FE72DC" w:rsidP="00283AA2">
      <w:pPr>
        <w:ind w:firstLine="0"/>
        <w:rPr>
          <w:rFonts w:eastAsiaTheme="minorEastAsia" w:cs="B Titr"/>
          <w:sz w:val="28"/>
          <w:szCs w:val="32"/>
          <w:rtl/>
          <w:lang w:bidi="fa-IR"/>
        </w:rPr>
      </w:pPr>
    </w:p>
    <w:p w14:paraId="3463942D" w14:textId="77777777" w:rsidR="00FE72DC" w:rsidRDefault="00FE72DC" w:rsidP="00283AA2">
      <w:pPr>
        <w:ind w:firstLine="0"/>
        <w:rPr>
          <w:rFonts w:eastAsiaTheme="minorEastAsia" w:cs="B Titr"/>
          <w:sz w:val="28"/>
          <w:szCs w:val="32"/>
          <w:rtl/>
          <w:lang w:bidi="fa-IR"/>
        </w:rPr>
      </w:pPr>
    </w:p>
    <w:p w14:paraId="685E0B6C" w14:textId="77777777" w:rsidR="00395566" w:rsidRDefault="00395566" w:rsidP="00283AA2">
      <w:pPr>
        <w:ind w:firstLine="0"/>
        <w:rPr>
          <w:rFonts w:eastAsiaTheme="minorEastAsia" w:cs="B Titr"/>
          <w:sz w:val="28"/>
          <w:szCs w:val="32"/>
          <w:rtl/>
          <w:lang w:bidi="fa-IR"/>
        </w:rPr>
      </w:pPr>
    </w:p>
    <w:p w14:paraId="06EDC11D" w14:textId="77777777" w:rsidR="00395566" w:rsidRDefault="00395566" w:rsidP="00395566">
      <w:pPr>
        <w:ind w:right="851"/>
        <w:rPr>
          <w:lang w:val="en-GB" w:bidi="fa-IR"/>
        </w:rPr>
      </w:pPr>
    </w:p>
    <w:p w14:paraId="6A162F9A" w14:textId="77777777" w:rsidR="00395566" w:rsidRPr="00631EF8" w:rsidRDefault="00395566" w:rsidP="00395566">
      <w:pPr>
        <w:jc w:val="center"/>
        <w:rPr>
          <w:rFonts w:cs="B Titr"/>
          <w:sz w:val="28"/>
          <w:szCs w:val="32"/>
          <w:rtl/>
          <w:lang w:bidi="fa-IR"/>
        </w:rPr>
      </w:pPr>
      <w:r w:rsidRPr="00631EF8">
        <w:rPr>
          <w:rFonts w:cs="B Titr" w:hint="cs"/>
          <w:sz w:val="28"/>
          <w:szCs w:val="32"/>
          <w:rtl/>
          <w:lang w:bidi="fa-IR"/>
        </w:rPr>
        <w:t xml:space="preserve">فصل </w:t>
      </w:r>
      <w:r>
        <w:rPr>
          <w:rFonts w:cs="B Titr" w:hint="cs"/>
          <w:sz w:val="28"/>
          <w:szCs w:val="32"/>
          <w:rtl/>
          <w:lang w:bidi="fa-IR"/>
        </w:rPr>
        <w:t>چهارم</w:t>
      </w:r>
    </w:p>
    <w:p w14:paraId="702D1E61" w14:textId="77777777" w:rsidR="00395566" w:rsidRDefault="00395566" w:rsidP="00395566">
      <w:pPr>
        <w:jc w:val="center"/>
        <w:rPr>
          <w:rFonts w:eastAsiaTheme="minorEastAsia" w:cs="B Titr"/>
          <w:sz w:val="28"/>
          <w:szCs w:val="32"/>
          <w:rtl/>
        </w:rPr>
      </w:pPr>
      <w:r>
        <w:rPr>
          <w:rFonts w:eastAsiaTheme="minorEastAsia" w:cs="B Titr" w:hint="cs"/>
          <w:sz w:val="28"/>
          <w:szCs w:val="32"/>
          <w:rtl/>
        </w:rPr>
        <w:t>نتایج تحقیق</w:t>
      </w:r>
    </w:p>
    <w:p w14:paraId="0DF35D9C" w14:textId="77777777" w:rsidR="00395566" w:rsidRDefault="00395566" w:rsidP="00395566">
      <w:pPr>
        <w:jc w:val="center"/>
        <w:rPr>
          <w:rFonts w:eastAsiaTheme="minorEastAsia" w:cs="B Titr"/>
          <w:sz w:val="28"/>
          <w:szCs w:val="32"/>
          <w:rtl/>
        </w:rPr>
      </w:pPr>
    </w:p>
    <w:p w14:paraId="4C5AF294" w14:textId="77777777" w:rsidR="00395566" w:rsidRDefault="00395566" w:rsidP="00395566">
      <w:pPr>
        <w:jc w:val="center"/>
        <w:rPr>
          <w:rFonts w:eastAsiaTheme="minorEastAsia" w:cs="B Titr"/>
          <w:sz w:val="28"/>
          <w:szCs w:val="32"/>
          <w:rtl/>
        </w:rPr>
      </w:pPr>
    </w:p>
    <w:p w14:paraId="5818E77D" w14:textId="77777777" w:rsidR="00395566" w:rsidRDefault="00395566" w:rsidP="00395566">
      <w:pPr>
        <w:jc w:val="center"/>
        <w:rPr>
          <w:rFonts w:eastAsiaTheme="minorEastAsia" w:cs="B Titr"/>
          <w:sz w:val="28"/>
          <w:szCs w:val="32"/>
          <w:rtl/>
        </w:rPr>
      </w:pPr>
    </w:p>
    <w:p w14:paraId="4E758A70" w14:textId="77777777" w:rsidR="00395566" w:rsidRDefault="00395566" w:rsidP="00395566">
      <w:pPr>
        <w:ind w:firstLine="0"/>
        <w:rPr>
          <w:rFonts w:eastAsiaTheme="minorEastAsia" w:cs="B Titr"/>
          <w:sz w:val="28"/>
          <w:szCs w:val="32"/>
          <w:rtl/>
        </w:rPr>
      </w:pPr>
    </w:p>
    <w:p w14:paraId="0E4CD756" w14:textId="77777777" w:rsidR="00395566" w:rsidRDefault="00395566" w:rsidP="00395566">
      <w:pPr>
        <w:ind w:firstLine="0"/>
        <w:rPr>
          <w:rFonts w:eastAsiaTheme="minorEastAsia" w:cs="B Titr"/>
          <w:sz w:val="28"/>
          <w:szCs w:val="32"/>
          <w:rtl/>
        </w:rPr>
      </w:pPr>
    </w:p>
    <w:p w14:paraId="34EDC041" w14:textId="77777777" w:rsidR="00395566" w:rsidRDefault="00395566" w:rsidP="00395566">
      <w:pPr>
        <w:pStyle w:val="a"/>
        <w:rPr>
          <w:rtl/>
        </w:rPr>
      </w:pPr>
      <w:bookmarkStart w:id="101" w:name="_Toc111672879"/>
      <w:bookmarkStart w:id="102" w:name="_Toc135757801"/>
      <w:r>
        <w:rPr>
          <w:rFonts w:hint="cs"/>
          <w:rtl/>
        </w:rPr>
        <w:lastRenderedPageBreak/>
        <w:t xml:space="preserve">4-1- </w:t>
      </w:r>
      <w:r w:rsidRPr="00D05BCF">
        <w:rPr>
          <w:rtl/>
        </w:rPr>
        <w:t>مقدمه</w:t>
      </w:r>
      <w:bookmarkEnd w:id="101"/>
      <w:bookmarkEnd w:id="102"/>
    </w:p>
    <w:p w14:paraId="358E0817" w14:textId="77777777" w:rsidR="00913A9A" w:rsidRDefault="00913A9A" w:rsidP="00913A9A">
      <w:pPr>
        <w:rPr>
          <w:rtl/>
          <w:lang w:bidi="fa-IR"/>
        </w:rPr>
      </w:pPr>
      <w:r>
        <w:rPr>
          <w:rFonts w:hint="cs"/>
          <w:rtl/>
          <w:lang w:bidi="fa-IR"/>
        </w:rPr>
        <w:t>در فصل قبل مدل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ای و نحوه تحلیل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 تشریح گردیده و مبانی نرم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افزاری مدلسازی نیز ذکر گردید حال در این فصل نتایج به دست آمده از تحلیل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 را بررسی خواهیم نمود. نتایجی نظیر روند تشکیل مفاصل پلاستیک، منحنی پوش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آور، جابجایی نسبی طبقات، شکل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پذیری، ضریب رفتار و ... از مهمترین نتایج مورد بررسی خواهد بود که در ادامه به تشریح آنها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پردازیم.</w:t>
      </w:r>
    </w:p>
    <w:p w14:paraId="24D92F67" w14:textId="77777777" w:rsidR="00913A9A" w:rsidRPr="004F066F" w:rsidRDefault="00913A9A" w:rsidP="00913A9A">
      <w:pPr>
        <w:pStyle w:val="a"/>
        <w:rPr>
          <w:rFonts w:asciiTheme="minorHAnsi" w:hAnsiTheme="minorHAnsi"/>
          <w:lang w:bidi="fa-IR"/>
        </w:rPr>
      </w:pPr>
      <w:bookmarkStart w:id="103" w:name="_Toc120457406"/>
      <w:bookmarkStart w:id="104" w:name="_Toc135757802"/>
      <w:r>
        <w:rPr>
          <w:rFonts w:hint="cs"/>
          <w:rtl/>
          <w:lang w:bidi="fa-IR"/>
        </w:rPr>
        <w:t>2-4-</w:t>
      </w:r>
      <w:r w:rsidRPr="00195EF6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نتایج تحلیل خطی</w:t>
      </w:r>
      <w:bookmarkEnd w:id="103"/>
      <w:bookmarkEnd w:id="104"/>
    </w:p>
    <w:p w14:paraId="3AFC3C1D" w14:textId="77777777" w:rsidR="00913A9A" w:rsidRPr="004F066F" w:rsidRDefault="00913A9A" w:rsidP="00913A9A">
      <w:pPr>
        <w:pStyle w:val="a"/>
        <w:rPr>
          <w:rFonts w:asciiTheme="minorHAnsi" w:hAnsiTheme="minorHAnsi"/>
          <w:lang w:bidi="fa-IR"/>
        </w:rPr>
      </w:pPr>
      <w:bookmarkStart w:id="105" w:name="_Toc120457407"/>
      <w:bookmarkStart w:id="106" w:name="_Toc135757803"/>
      <w:r>
        <w:rPr>
          <w:rFonts w:hint="cs"/>
          <w:rtl/>
          <w:lang w:bidi="fa-IR"/>
        </w:rPr>
        <w:t>1-2-4-</w:t>
      </w:r>
      <w:r w:rsidRPr="00195EF6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نسبت نیرو به ظرفیت اعضاء</w:t>
      </w:r>
      <w:bookmarkEnd w:id="105"/>
      <w:bookmarkEnd w:id="106"/>
    </w:p>
    <w:p w14:paraId="799AF920" w14:textId="6AC011C3" w:rsidR="00913A9A" w:rsidRDefault="00913A9A" w:rsidP="00913A9A">
      <w:pPr>
        <w:rPr>
          <w:rtl/>
          <w:lang w:bidi="fa-IR"/>
        </w:rPr>
      </w:pPr>
      <w:r>
        <w:rPr>
          <w:rFonts w:hint="cs"/>
          <w:rtl/>
          <w:lang w:bidi="fa-IR"/>
        </w:rPr>
        <w:t>یکی از پارامترهای مهم در طراحی بر اساس مقاومت اعضا بررسی نسبت نیرو به ظرفیت اعضا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باشد که با نام (</w:t>
      </w:r>
      <w:r>
        <w:rPr>
          <w:lang w:bidi="fa-IR"/>
        </w:rPr>
        <w:t>Ratio</w:t>
      </w:r>
      <w:r>
        <w:rPr>
          <w:rFonts w:hint="cs"/>
          <w:rtl/>
          <w:lang w:bidi="fa-IR"/>
        </w:rPr>
        <w:t>) در نرم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 xml:space="preserve">افزار </w:t>
      </w:r>
      <w:r>
        <w:rPr>
          <w:lang w:bidi="fa-IR"/>
        </w:rPr>
        <w:t>ETABS</w:t>
      </w:r>
      <w:r>
        <w:rPr>
          <w:rFonts w:hint="cs"/>
          <w:rtl/>
          <w:lang w:bidi="fa-IR"/>
        </w:rPr>
        <w:t xml:space="preserve"> گنجانده شده است. نکته مهم در بررسی این مورد این است که این نسبت بایستی بهمراه کنترل چشمه اتصال صورت گیرد که برای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 تحقیق این کنترل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 انجام شده و نتایج آن در ادامه آورده شده است. در اشکال (4-1) تا (4-</w:t>
      </w:r>
      <w:r w:rsidR="00F72C43">
        <w:rPr>
          <w:rFonts w:hint="cs"/>
          <w:rtl/>
          <w:lang w:bidi="fa-IR"/>
        </w:rPr>
        <w:t>3</w:t>
      </w:r>
      <w:r>
        <w:rPr>
          <w:rFonts w:hint="cs"/>
          <w:rtl/>
          <w:lang w:bidi="fa-IR"/>
        </w:rPr>
        <w:t>) نسبت نیرو به ظرفیت اعضاء (</w:t>
      </w:r>
      <w:r>
        <w:rPr>
          <w:lang w:bidi="fa-IR"/>
        </w:rPr>
        <w:t>Ratio</w:t>
      </w:r>
      <w:r>
        <w:rPr>
          <w:rFonts w:hint="cs"/>
          <w:rtl/>
          <w:lang w:bidi="fa-IR"/>
        </w:rPr>
        <w:t>) برای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 4، 8 و 10 طبقه در حالت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 مختلف آورده شده است.</w:t>
      </w:r>
      <w:r w:rsidR="00612886">
        <w:rPr>
          <w:rFonts w:hint="cs"/>
          <w:rtl/>
          <w:lang w:bidi="fa-IR"/>
        </w:rPr>
        <w:t xml:space="preserve"> لازم به ذکر است این نسبت در حالتی بوده که سازه برای کنترل چشمه اتصال جوابگو نبوده است.</w:t>
      </w:r>
    </w:p>
    <w:p w14:paraId="5838FD77" w14:textId="0B6E9A07" w:rsidR="00913A9A" w:rsidRDefault="00C2602F" w:rsidP="00C2602F">
      <w:pPr>
        <w:ind w:firstLine="0"/>
        <w:jc w:val="center"/>
        <w:rPr>
          <w:rtl/>
          <w:lang w:bidi="fa-IR"/>
        </w:rPr>
      </w:pPr>
      <w:r w:rsidRPr="00EA4466">
        <w:rPr>
          <w:b/>
          <w:bCs/>
          <w:noProof/>
          <w:rtl/>
          <w:lang w:bidi="fa-IR"/>
        </w:rPr>
        <w:lastRenderedPageBreak/>
        <w:drawing>
          <wp:inline distT="0" distB="0" distL="0" distR="0" wp14:anchorId="2D17A5A8" wp14:editId="308E6180">
            <wp:extent cx="4735029" cy="5328557"/>
            <wp:effectExtent l="0" t="0" r="8890" b="5715"/>
            <wp:docPr id="1007401325" name="Picture 1007401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738324" cy="5332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03B06" w14:textId="33C84569" w:rsidR="00C2602F" w:rsidRDefault="00C2602F" w:rsidP="00612886">
      <w:pPr>
        <w:pStyle w:val="a0"/>
        <w:rPr>
          <w:rtl/>
        </w:rPr>
      </w:pPr>
      <w:bookmarkStart w:id="107" w:name="_Toc135757998"/>
      <w:r>
        <w:rPr>
          <w:rFonts w:hint="cs"/>
          <w:rtl/>
        </w:rPr>
        <w:t>شکل 4-1، کنترل نسبت نیرو به ظرفیت سازه 4 طبقه</w:t>
      </w:r>
      <w:bookmarkEnd w:id="107"/>
      <w:r>
        <w:rPr>
          <w:rFonts w:hint="cs"/>
          <w:rtl/>
        </w:rPr>
        <w:t xml:space="preserve"> </w:t>
      </w:r>
    </w:p>
    <w:p w14:paraId="683BDCE3" w14:textId="1154B6C4" w:rsidR="00FE72DC" w:rsidRDefault="00535889" w:rsidP="00612886">
      <w:pPr>
        <w:ind w:firstLine="0"/>
        <w:jc w:val="center"/>
        <w:rPr>
          <w:rFonts w:eastAsiaTheme="minorEastAsia" w:cs="B Titr"/>
          <w:sz w:val="28"/>
          <w:szCs w:val="32"/>
          <w:rtl/>
          <w:lang w:bidi="fa-IR"/>
        </w:rPr>
      </w:pPr>
      <w:r w:rsidRPr="005B3307">
        <w:rPr>
          <w:b/>
          <w:bCs/>
          <w:noProof/>
          <w:rtl/>
          <w:lang w:val="en-GB" w:bidi="fa-IR"/>
        </w:rPr>
        <w:lastRenderedPageBreak/>
        <w:drawing>
          <wp:inline distT="0" distB="0" distL="0" distR="0" wp14:anchorId="79F4382B" wp14:editId="291BC7F4">
            <wp:extent cx="4900085" cy="6500423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900085" cy="6500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6177FA" w14:textId="51E0D958" w:rsidR="00612886" w:rsidRDefault="00612886" w:rsidP="00612886">
      <w:pPr>
        <w:pStyle w:val="a0"/>
        <w:rPr>
          <w:rtl/>
        </w:rPr>
      </w:pPr>
      <w:bookmarkStart w:id="108" w:name="_Toc135757999"/>
      <w:r>
        <w:rPr>
          <w:rFonts w:hint="cs"/>
          <w:rtl/>
        </w:rPr>
        <w:t>شکل 4-2، کنترل نسبت نیرو به ظرفیت سازه 8 طبقه</w:t>
      </w:r>
      <w:bookmarkEnd w:id="108"/>
      <w:r>
        <w:rPr>
          <w:rFonts w:hint="cs"/>
          <w:rtl/>
        </w:rPr>
        <w:t xml:space="preserve"> </w:t>
      </w:r>
    </w:p>
    <w:p w14:paraId="59D30B33" w14:textId="0AEA16AA" w:rsidR="00612886" w:rsidRDefault="00535889" w:rsidP="00612886">
      <w:pPr>
        <w:ind w:firstLine="0"/>
        <w:jc w:val="center"/>
        <w:rPr>
          <w:rFonts w:eastAsiaTheme="minorEastAsia" w:cs="B Titr"/>
          <w:sz w:val="28"/>
          <w:szCs w:val="32"/>
          <w:rtl/>
          <w:lang w:bidi="fa-IR"/>
        </w:rPr>
      </w:pPr>
      <w:r w:rsidRPr="005B3307">
        <w:rPr>
          <w:b/>
          <w:bCs/>
          <w:noProof/>
          <w:rtl/>
          <w:lang w:val="en-GB" w:bidi="fa-IR"/>
        </w:rPr>
        <w:lastRenderedPageBreak/>
        <w:drawing>
          <wp:inline distT="0" distB="0" distL="0" distR="0" wp14:anchorId="517434D3" wp14:editId="721B5DEA">
            <wp:extent cx="4861981" cy="6416596"/>
            <wp:effectExtent l="0" t="0" r="0" b="3810"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861981" cy="6416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098FD7" w14:textId="5E6FC70F" w:rsidR="00612886" w:rsidRDefault="00612886" w:rsidP="00612886">
      <w:pPr>
        <w:pStyle w:val="a0"/>
        <w:rPr>
          <w:rtl/>
        </w:rPr>
      </w:pPr>
      <w:bookmarkStart w:id="109" w:name="_Toc135758000"/>
      <w:r>
        <w:rPr>
          <w:rFonts w:hint="cs"/>
          <w:rtl/>
        </w:rPr>
        <w:t>شکل 4-3، کنترل نسبت نیرو به ظرفیت سازه 10 طبقه</w:t>
      </w:r>
      <w:bookmarkEnd w:id="109"/>
      <w:r>
        <w:rPr>
          <w:rFonts w:hint="cs"/>
          <w:rtl/>
        </w:rPr>
        <w:t xml:space="preserve"> </w:t>
      </w:r>
    </w:p>
    <w:p w14:paraId="0742998E" w14:textId="153E8ABB" w:rsidR="00612886" w:rsidRDefault="00535889" w:rsidP="00535889">
      <w:pPr>
        <w:rPr>
          <w:rFonts w:eastAsiaTheme="minorEastAsia"/>
          <w:rtl/>
          <w:lang w:bidi="fa-IR"/>
        </w:rPr>
      </w:pPr>
      <w:r w:rsidRPr="00535889">
        <w:rPr>
          <w:rFonts w:eastAsiaTheme="minorEastAsia" w:hint="cs"/>
          <w:rtl/>
          <w:lang w:bidi="fa-IR"/>
        </w:rPr>
        <w:t>مشاهده می</w:t>
      </w:r>
      <w:r w:rsidRPr="00535889">
        <w:rPr>
          <w:rFonts w:eastAsiaTheme="minorEastAsia"/>
          <w:rtl/>
          <w:lang w:bidi="fa-IR"/>
        </w:rPr>
        <w:softHyphen/>
      </w:r>
      <w:r w:rsidRPr="00535889">
        <w:rPr>
          <w:rFonts w:eastAsiaTheme="minorEastAsia" w:hint="cs"/>
          <w:rtl/>
          <w:lang w:bidi="fa-IR"/>
        </w:rPr>
        <w:t xml:space="preserve">شود </w:t>
      </w:r>
      <w:r>
        <w:rPr>
          <w:rFonts w:eastAsiaTheme="minorEastAsia" w:hint="cs"/>
          <w:rtl/>
          <w:lang w:bidi="fa-IR"/>
        </w:rPr>
        <w:t>سازه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ها برای این کنترل جوابگو بوده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اند و تمامی نسبت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ها کمتر از یک می</w:t>
      </w:r>
      <w:r>
        <w:rPr>
          <w:rFonts w:eastAsiaTheme="minorEastAsia"/>
          <w:rtl/>
          <w:lang w:bidi="fa-IR"/>
        </w:rPr>
        <w:softHyphen/>
      </w:r>
      <w:r>
        <w:rPr>
          <w:rFonts w:eastAsiaTheme="minorEastAsia" w:hint="cs"/>
          <w:rtl/>
          <w:lang w:bidi="fa-IR"/>
        </w:rPr>
        <w:t>باشد.</w:t>
      </w:r>
    </w:p>
    <w:p w14:paraId="7FAE6CDF" w14:textId="77777777" w:rsidR="001E0D74" w:rsidRDefault="001E0D74" w:rsidP="00535889">
      <w:pPr>
        <w:rPr>
          <w:rFonts w:eastAsiaTheme="minorEastAsia"/>
          <w:rtl/>
          <w:lang w:bidi="fa-IR"/>
        </w:rPr>
      </w:pPr>
    </w:p>
    <w:p w14:paraId="7A882372" w14:textId="77777777" w:rsidR="001E0D74" w:rsidRDefault="001E0D74" w:rsidP="00535889">
      <w:pPr>
        <w:rPr>
          <w:rFonts w:eastAsiaTheme="minorEastAsia"/>
          <w:rtl/>
          <w:lang w:bidi="fa-IR"/>
        </w:rPr>
      </w:pPr>
    </w:p>
    <w:p w14:paraId="288E16B3" w14:textId="41AE4A14" w:rsidR="001E0D74" w:rsidRPr="004F066F" w:rsidRDefault="001E0D74" w:rsidP="001E0D74">
      <w:pPr>
        <w:pStyle w:val="a"/>
        <w:rPr>
          <w:rFonts w:asciiTheme="minorHAnsi" w:hAnsiTheme="minorHAnsi"/>
          <w:lang w:bidi="fa-IR"/>
        </w:rPr>
      </w:pPr>
      <w:bookmarkStart w:id="110" w:name="_Toc135757804"/>
      <w:r>
        <w:rPr>
          <w:rFonts w:hint="cs"/>
          <w:rtl/>
          <w:lang w:bidi="fa-IR"/>
        </w:rPr>
        <w:lastRenderedPageBreak/>
        <w:t>2-2-4-</w:t>
      </w:r>
      <w:r w:rsidRPr="00195EF6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کنترل چشمه اتصال</w:t>
      </w:r>
      <w:bookmarkEnd w:id="110"/>
    </w:p>
    <w:p w14:paraId="4972709D" w14:textId="7F3D276E" w:rsidR="00C47E97" w:rsidRDefault="00C47E97" w:rsidP="00C47E97">
      <w:pPr>
        <w:rPr>
          <w:rtl/>
          <w:lang w:bidi="fa-IR"/>
        </w:rPr>
      </w:pPr>
      <w:r>
        <w:rPr>
          <w:rtl/>
          <w:lang w:bidi="fa-IR"/>
        </w:rPr>
        <w:t>در سازه</w:t>
      </w:r>
      <w:r>
        <w:rPr>
          <w:rtl/>
          <w:lang w:bidi="fa-IR"/>
        </w:rPr>
        <w:softHyphen/>
        <w:t>هاي عموما</w:t>
      </w:r>
      <w:r>
        <w:rPr>
          <w:rFonts w:hint="cs"/>
          <w:rtl/>
          <w:lang w:bidi="fa-IR"/>
        </w:rPr>
        <w:t>ً</w:t>
      </w:r>
      <w:r>
        <w:rPr>
          <w:rtl/>
          <w:lang w:bidi="fa-IR"/>
        </w:rPr>
        <w:t xml:space="preserve"> بتني بخاطر ضعف در اجرا و عدم يكپارچگي مصالح تشكيل دهنده سازه،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شكست در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سازه در محل چشمه اتصال اتفاق مي</w:t>
      </w:r>
      <w:r>
        <w:rPr>
          <w:rtl/>
          <w:lang w:bidi="fa-IR"/>
        </w:rPr>
        <w:softHyphen/>
        <w:t>افتد به زبان ساده</w:t>
      </w:r>
      <w:r>
        <w:rPr>
          <w:rtl/>
          <w:lang w:bidi="fa-IR"/>
        </w:rPr>
        <w:softHyphen/>
        <w:t>تر به محلي كه تير و ستون به هم متصل مي</w:t>
      </w:r>
      <w:r>
        <w:rPr>
          <w:rtl/>
          <w:lang w:bidi="fa-IR"/>
        </w:rPr>
        <w:softHyphen/>
        <w:t>شوند را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چشمه اتصال مي</w:t>
      </w:r>
      <w:r>
        <w:rPr>
          <w:rtl/>
          <w:lang w:bidi="fa-IR"/>
        </w:rPr>
        <w:softHyphen/>
        <w:t>گويند</w:t>
      </w:r>
      <w:r>
        <w:rPr>
          <w:rFonts w:hint="cs"/>
          <w:rtl/>
          <w:lang w:bidi="fa-IR"/>
        </w:rPr>
        <w:t xml:space="preserve">. </w:t>
      </w:r>
      <w:r>
        <w:rPr>
          <w:rtl/>
          <w:lang w:bidi="fa-IR"/>
        </w:rPr>
        <w:t>در سازه</w:t>
      </w:r>
      <w:r>
        <w:rPr>
          <w:rtl/>
          <w:lang w:bidi="fa-IR"/>
        </w:rPr>
        <w:softHyphen/>
        <w:t>ها عموماً چشمه</w:t>
      </w:r>
      <w:r>
        <w:rPr>
          <w:rtl/>
          <w:lang w:bidi="fa-IR"/>
        </w:rPr>
        <w:softHyphen/>
        <w:t xml:space="preserve">هاي اتصال از </w:t>
      </w:r>
      <w:r>
        <w:rPr>
          <w:rFonts w:hint="cs"/>
          <w:rtl/>
          <w:lang w:bidi="fa-IR"/>
        </w:rPr>
        <w:t xml:space="preserve">دو </w:t>
      </w:r>
      <w:r>
        <w:rPr>
          <w:rtl/>
          <w:lang w:bidi="fa-IR"/>
        </w:rPr>
        <w:t>عنصر شامل: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تير، ستون با متريال بتن و فولاد تشكيل مي</w:t>
      </w:r>
      <w:r>
        <w:rPr>
          <w:rtl/>
          <w:lang w:bidi="fa-IR"/>
        </w:rPr>
        <w:softHyphen/>
        <w:t>گردد كه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ممكن است حتي در محل اتصال ستون به فنداسيون يا ديوار برشي به فنداسيون اين چشمه</w:t>
      </w:r>
      <w:r>
        <w:rPr>
          <w:rtl/>
          <w:lang w:bidi="fa-IR"/>
        </w:rPr>
        <w:softHyphen/>
        <w:t>ها در اثر حركت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لرزه</w:t>
      </w:r>
      <w:r>
        <w:rPr>
          <w:rtl/>
          <w:lang w:bidi="fa-IR"/>
        </w:rPr>
        <w:softHyphen/>
        <w:t>اي سازه مشاهده گردد</w:t>
      </w:r>
      <w:r>
        <w:rPr>
          <w:rFonts w:hint="cs"/>
          <w:rtl/>
          <w:lang w:bidi="fa-IR"/>
        </w:rPr>
        <w:t>.</w:t>
      </w:r>
      <w:r w:rsidR="00F72C43">
        <w:rPr>
          <w:rFonts w:hint="cs"/>
          <w:rtl/>
          <w:lang w:bidi="fa-IR"/>
        </w:rPr>
        <w:t xml:space="preserve"> این ضابطه به روش خطی کنترل گردیده که در اشکال (4-4) تا (4-6) نشان داده شده است.</w:t>
      </w:r>
    </w:p>
    <w:p w14:paraId="7CF9B13D" w14:textId="1B29CE19" w:rsidR="00F72C43" w:rsidRDefault="00D457F2" w:rsidP="00D457F2">
      <w:pPr>
        <w:ind w:firstLine="0"/>
        <w:jc w:val="center"/>
        <w:rPr>
          <w:rtl/>
          <w:lang w:bidi="fa-IR"/>
        </w:rPr>
      </w:pPr>
      <w:r w:rsidRPr="004517DC">
        <w:rPr>
          <w:noProof/>
          <w:rtl/>
          <w:lang w:bidi="fa-IR"/>
        </w:rPr>
        <w:lastRenderedPageBreak/>
        <w:drawing>
          <wp:inline distT="0" distB="0" distL="0" distR="0" wp14:anchorId="2DD443C4" wp14:editId="43386FE6">
            <wp:extent cx="5464013" cy="5730737"/>
            <wp:effectExtent l="0" t="0" r="3810" b="381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64013" cy="5730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7B2D5A" w14:textId="3133B93B" w:rsidR="00D457F2" w:rsidRDefault="00D457F2" w:rsidP="00D457F2">
      <w:pPr>
        <w:pStyle w:val="a0"/>
        <w:rPr>
          <w:rtl/>
        </w:rPr>
      </w:pPr>
      <w:bookmarkStart w:id="111" w:name="_Toc135758001"/>
      <w:r>
        <w:rPr>
          <w:rFonts w:hint="cs"/>
          <w:rtl/>
        </w:rPr>
        <w:t>شکل 4-4، کنترل چشمه اتصال سازه 4 طبقه</w:t>
      </w:r>
      <w:bookmarkEnd w:id="111"/>
    </w:p>
    <w:p w14:paraId="6FA51838" w14:textId="77777777" w:rsidR="003D6043" w:rsidRDefault="003D6043">
      <w:pPr>
        <w:pStyle w:val="ListParagraph"/>
        <w:numPr>
          <w:ilvl w:val="0"/>
          <w:numId w:val="4"/>
        </w:numPr>
        <w:rPr>
          <w:lang w:bidi="fa-IR"/>
        </w:rPr>
      </w:pPr>
      <w:r>
        <w:rPr>
          <w:rFonts w:hint="cs"/>
          <w:rtl/>
          <w:lang w:bidi="fa-IR"/>
        </w:rPr>
        <w:t>در این سازه دو ستون میانی طبقه دوم برای کنترل برش چشمه اتصال جوابگو نیست.</w:t>
      </w:r>
    </w:p>
    <w:p w14:paraId="0A924A1E" w14:textId="79F84A71" w:rsidR="00D457F2" w:rsidRDefault="003D6043" w:rsidP="00D457F2">
      <w:pPr>
        <w:ind w:firstLine="0"/>
        <w:jc w:val="center"/>
        <w:rPr>
          <w:rtl/>
          <w:lang w:bidi="fa-IR"/>
        </w:rPr>
      </w:pPr>
      <w:r w:rsidRPr="008B2141">
        <w:rPr>
          <w:noProof/>
          <w:rtl/>
          <w:lang w:bidi="fa-IR"/>
        </w:rPr>
        <w:lastRenderedPageBreak/>
        <w:drawing>
          <wp:inline distT="0" distB="0" distL="0" distR="0" wp14:anchorId="454CD8AC" wp14:editId="30210FA2">
            <wp:extent cx="3825572" cy="6302286"/>
            <wp:effectExtent l="0" t="0" r="3810" b="381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825572" cy="6302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535C59" w14:textId="33F4937C" w:rsidR="003D6043" w:rsidRDefault="003D6043" w:rsidP="003D6043">
      <w:pPr>
        <w:pStyle w:val="a0"/>
        <w:rPr>
          <w:rtl/>
        </w:rPr>
      </w:pPr>
      <w:bookmarkStart w:id="112" w:name="_Toc135758002"/>
      <w:r>
        <w:rPr>
          <w:rFonts w:hint="cs"/>
          <w:rtl/>
        </w:rPr>
        <w:t>شکل 4-5، کنترل چشمه اتصال سازه 8 طبقه</w:t>
      </w:r>
      <w:bookmarkEnd w:id="112"/>
    </w:p>
    <w:p w14:paraId="26938D20" w14:textId="77777777" w:rsidR="003D6043" w:rsidRDefault="003D6043">
      <w:pPr>
        <w:pStyle w:val="ListParagraph"/>
        <w:numPr>
          <w:ilvl w:val="0"/>
          <w:numId w:val="4"/>
        </w:numPr>
        <w:rPr>
          <w:lang w:bidi="fa-IR"/>
        </w:rPr>
      </w:pPr>
      <w:r>
        <w:rPr>
          <w:rFonts w:hint="cs"/>
          <w:rtl/>
          <w:lang w:bidi="fa-IR"/>
        </w:rPr>
        <w:t>در این سازه ستون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 میانی طبقات 3 تا 6 برای کنترل برش چشمه اتصال جوابگو نیست.</w:t>
      </w:r>
    </w:p>
    <w:p w14:paraId="7ED1408F" w14:textId="285FEFB5" w:rsidR="003D6043" w:rsidRDefault="003D6043" w:rsidP="00D457F2">
      <w:pPr>
        <w:ind w:firstLine="0"/>
        <w:jc w:val="center"/>
        <w:rPr>
          <w:rtl/>
          <w:lang w:bidi="fa-IR"/>
        </w:rPr>
      </w:pPr>
      <w:r w:rsidRPr="00A62209">
        <w:rPr>
          <w:noProof/>
          <w:rtl/>
          <w:lang w:bidi="fa-IR"/>
        </w:rPr>
        <w:lastRenderedPageBreak/>
        <w:drawing>
          <wp:inline distT="0" distB="0" distL="0" distR="0" wp14:anchorId="037BA961" wp14:editId="2005F5BD">
            <wp:extent cx="2890157" cy="5647030"/>
            <wp:effectExtent l="0" t="0" r="571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892894" cy="5652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D5AC86" w14:textId="1C39DFF8" w:rsidR="003D6043" w:rsidRDefault="003D6043" w:rsidP="003D6043">
      <w:pPr>
        <w:pStyle w:val="a0"/>
        <w:rPr>
          <w:rtl/>
        </w:rPr>
      </w:pPr>
      <w:bookmarkStart w:id="113" w:name="_Toc135758003"/>
      <w:r>
        <w:rPr>
          <w:rFonts w:hint="cs"/>
          <w:rtl/>
        </w:rPr>
        <w:t>شکل 4-6، کنترل چشمه اتصال سازه 10 طبقه</w:t>
      </w:r>
      <w:bookmarkEnd w:id="113"/>
    </w:p>
    <w:p w14:paraId="2B3763A3" w14:textId="77777777" w:rsidR="003D6043" w:rsidRDefault="003D6043">
      <w:pPr>
        <w:pStyle w:val="ListParagraph"/>
        <w:numPr>
          <w:ilvl w:val="0"/>
          <w:numId w:val="4"/>
        </w:numPr>
        <w:rPr>
          <w:lang w:bidi="fa-IR"/>
        </w:rPr>
      </w:pPr>
      <w:r>
        <w:rPr>
          <w:rFonts w:hint="cs"/>
          <w:rtl/>
          <w:lang w:bidi="fa-IR"/>
        </w:rPr>
        <w:t>در این سازه ستون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 میانی طبقات 5 تا 9 برای کنترل برش چشمه اتصال جوابگو نیست.</w:t>
      </w:r>
    </w:p>
    <w:p w14:paraId="454C47A4" w14:textId="1F237111" w:rsidR="003D6043" w:rsidRDefault="003D6043" w:rsidP="003D6043">
      <w:pPr>
        <w:rPr>
          <w:rtl/>
          <w:lang w:bidi="fa-IR"/>
        </w:rPr>
      </w:pPr>
      <w:r>
        <w:rPr>
          <w:rFonts w:hint="cs"/>
          <w:rtl/>
          <w:lang w:bidi="fa-IR"/>
        </w:rPr>
        <w:t>در این تحقیق به منظور جواب گرفتن از کنترل چشمه اتصال از سه روش افزایش عرض و ارتفاع تیر و افزایش عرض ستون استفاده خواهیم نمود که در ادامه با پیاده سازی این موارد نتایج را در اشکال (4-7) تا (</w:t>
      </w:r>
      <w:r w:rsidR="007F005A">
        <w:rPr>
          <w:rFonts w:hint="cs"/>
          <w:rtl/>
          <w:lang w:bidi="fa-IR"/>
        </w:rPr>
        <w:t>9</w:t>
      </w:r>
      <w:r>
        <w:rPr>
          <w:rFonts w:hint="cs"/>
          <w:rtl/>
          <w:lang w:bidi="fa-IR"/>
        </w:rPr>
        <w:t>-4)</w:t>
      </w:r>
      <w:r w:rsidR="007F005A">
        <w:rPr>
          <w:rFonts w:hint="cs"/>
          <w:rtl/>
          <w:lang w:bidi="fa-IR"/>
        </w:rPr>
        <w:t xml:space="preserve"> برای افزایش تیر و شکل</w:t>
      </w:r>
      <w:r w:rsidR="007F005A">
        <w:rPr>
          <w:rtl/>
          <w:lang w:bidi="fa-IR"/>
        </w:rPr>
        <w:softHyphen/>
      </w:r>
      <w:r w:rsidR="007F005A">
        <w:rPr>
          <w:rFonts w:hint="cs"/>
          <w:rtl/>
          <w:lang w:bidi="fa-IR"/>
        </w:rPr>
        <w:t>های (4-10) تا (4-12) برای افزایش عرض تیر و شکل</w:t>
      </w:r>
      <w:r w:rsidR="007F005A">
        <w:rPr>
          <w:rtl/>
          <w:lang w:bidi="fa-IR"/>
        </w:rPr>
        <w:softHyphen/>
      </w:r>
      <w:r w:rsidR="007F005A">
        <w:rPr>
          <w:rFonts w:hint="cs"/>
          <w:rtl/>
          <w:lang w:bidi="fa-IR"/>
        </w:rPr>
        <w:t>های (4-13) تا (4-15) برای افزایش ابعاد ستون</w:t>
      </w:r>
      <w:r>
        <w:rPr>
          <w:rFonts w:hint="cs"/>
          <w:rtl/>
          <w:lang w:bidi="fa-IR"/>
        </w:rPr>
        <w:t xml:space="preserve"> نشان </w:t>
      </w:r>
      <w:r w:rsidR="007F005A">
        <w:rPr>
          <w:rFonts w:hint="cs"/>
          <w:rtl/>
          <w:lang w:bidi="fa-IR"/>
        </w:rPr>
        <w:t>شده است</w:t>
      </w:r>
      <w:r>
        <w:rPr>
          <w:rFonts w:hint="cs"/>
          <w:rtl/>
          <w:lang w:bidi="fa-IR"/>
        </w:rPr>
        <w:t>.</w:t>
      </w:r>
    </w:p>
    <w:p w14:paraId="48724245" w14:textId="558CA8ED" w:rsidR="004D0C33" w:rsidRDefault="00CD7B4E" w:rsidP="00CD7B4E">
      <w:pPr>
        <w:ind w:firstLine="0"/>
        <w:jc w:val="center"/>
        <w:rPr>
          <w:rtl/>
          <w:lang w:bidi="fa-IR"/>
        </w:rPr>
      </w:pPr>
      <w:r>
        <w:rPr>
          <w:noProof/>
          <w:rtl/>
          <w:lang w:val="fa-IR"/>
        </w:rPr>
        <w:lastRenderedPageBreak/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2C7AC87" wp14:editId="659BAC99">
                <wp:simplePos x="0" y="0"/>
                <wp:positionH relativeFrom="column">
                  <wp:posOffset>4199346</wp:posOffset>
                </wp:positionH>
                <wp:positionV relativeFrom="paragraph">
                  <wp:posOffset>3025140</wp:posOffset>
                </wp:positionV>
                <wp:extent cx="435428" cy="272052"/>
                <wp:effectExtent l="0" t="0" r="3175" b="0"/>
                <wp:wrapNone/>
                <wp:docPr id="15068498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428" cy="2720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679BE8F" w14:textId="77777777" w:rsidR="00CA5CD0" w:rsidRPr="00CA5CD0" w:rsidRDefault="00CA5CD0" w:rsidP="00CA5CD0">
                            <w:pPr>
                              <w:ind w:firstLine="58"/>
                              <w:jc w:val="center"/>
                              <w:rPr>
                                <w:sz w:val="18"/>
                                <w:szCs w:val="20"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sz w:val="18"/>
                                <w:szCs w:val="20"/>
                                <w:rtl/>
                                <w:lang w:bidi="fa-IR"/>
                              </w:rPr>
                              <w:t>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C7AC87" id="Text Box 1" o:spid="_x0000_s1029" type="#_x0000_t202" style="position:absolute;left:0;text-align:left;margin-left:330.65pt;margin-top:238.2pt;width:34.3pt;height:21.4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" fillcolor="white [3201]" stroked="f" strokeweight=".5pt">
                <v:textbox>
                  <w:txbxContent>
                    <w:p w14:paraId="3679BE8F" w14:textId="77777777" w:rsidR="00CA5CD0" w:rsidRPr="00CA5CD0" w:rsidRDefault="00CA5CD0" w:rsidP="00CA5CD0">
                      <w:pPr>
                        <w:ind w:firstLine="58"/>
                        <w:jc w:val="center"/>
                        <w:rPr>
                          <w:sz w:val="18"/>
                          <w:szCs w:val="20"/>
                          <w:lang w:bidi="fa-IR"/>
                        </w:rPr>
                      </w:pPr>
                      <w:r>
                        <w:rPr>
                          <w:rFonts w:hint="cs"/>
                          <w:sz w:val="18"/>
                          <w:szCs w:val="20"/>
                          <w:rtl/>
                          <w:lang w:bidi="fa-IR"/>
                        </w:rPr>
                        <w:t>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  <w:lang w:val="fa-I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2A470DA" wp14:editId="23378D16">
                <wp:simplePos x="0" y="0"/>
                <wp:positionH relativeFrom="column">
                  <wp:posOffset>1020445</wp:posOffset>
                </wp:positionH>
                <wp:positionV relativeFrom="paragraph">
                  <wp:posOffset>3297283</wp:posOffset>
                </wp:positionV>
                <wp:extent cx="435428" cy="272052"/>
                <wp:effectExtent l="0" t="0" r="3175" b="0"/>
                <wp:wrapNone/>
                <wp:docPr id="62550157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428" cy="2720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CE572A8" w14:textId="77777777" w:rsidR="00CA5CD0" w:rsidRPr="00CA5CD0" w:rsidRDefault="00CA5CD0" w:rsidP="00CA5CD0">
                            <w:pPr>
                              <w:ind w:firstLine="58"/>
                              <w:jc w:val="center"/>
                              <w:rPr>
                                <w:sz w:val="18"/>
                                <w:szCs w:val="20"/>
                                <w:lang w:bidi="fa-IR"/>
                              </w:rPr>
                            </w:pPr>
                            <w:r w:rsidRPr="00CA5CD0">
                              <w:rPr>
                                <w:rFonts w:hint="cs"/>
                                <w:sz w:val="18"/>
                                <w:szCs w:val="20"/>
                                <w:rtl/>
                                <w:lang w:bidi="fa-IR"/>
                              </w:rPr>
                              <w:t>الف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A470DA" id="_x0000_s1030" type="#_x0000_t202" style="position:absolute;left:0;text-align:left;margin-left:80.35pt;margin-top:259.65pt;width:34.3pt;height:21.4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" fillcolor="white [3201]" stroked="f" strokeweight=".5pt">
                <v:textbox>
                  <w:txbxContent>
                    <w:p w14:paraId="2CE572A8" w14:textId="77777777" w:rsidR="00CA5CD0" w:rsidRPr="00CA5CD0" w:rsidRDefault="00CA5CD0" w:rsidP="00CA5CD0">
                      <w:pPr>
                        <w:ind w:firstLine="58"/>
                        <w:jc w:val="center"/>
                        <w:rPr>
                          <w:sz w:val="18"/>
                          <w:szCs w:val="20"/>
                          <w:lang w:bidi="fa-IR"/>
                        </w:rPr>
                      </w:pPr>
                      <w:r w:rsidRPr="00CA5CD0">
                        <w:rPr>
                          <w:rFonts w:hint="cs"/>
                          <w:sz w:val="18"/>
                          <w:szCs w:val="20"/>
                          <w:rtl/>
                          <w:lang w:bidi="fa-IR"/>
                        </w:rPr>
                        <w:t>الف</w:t>
                      </w:r>
                    </w:p>
                  </w:txbxContent>
                </v:textbox>
              </v:shape>
            </w:pict>
          </mc:Fallback>
        </mc:AlternateContent>
      </w:r>
      <w:r w:rsidR="004D0C33" w:rsidRPr="006E6741">
        <w:rPr>
          <w:noProof/>
          <w:rtl/>
          <w:lang w:bidi="fa-IR"/>
        </w:rPr>
        <w:drawing>
          <wp:anchor distT="0" distB="0" distL="114300" distR="114300" simplePos="0" relativeHeight="251685888" behindDoc="0" locked="0" layoutInCell="1" allowOverlap="1" wp14:anchorId="723B1C7D" wp14:editId="0A3CAFF3">
            <wp:simplePos x="0" y="0"/>
            <wp:positionH relativeFrom="margin">
              <wp:posOffset>3038838</wp:posOffset>
            </wp:positionH>
            <wp:positionV relativeFrom="paragraph">
              <wp:posOffset>272</wp:posOffset>
            </wp:positionV>
            <wp:extent cx="2880000" cy="3017528"/>
            <wp:effectExtent l="0" t="0" r="0" b="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301752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D0C33" w:rsidRPr="00C536BC">
        <w:rPr>
          <w:noProof/>
          <w:rtl/>
          <w:lang w:bidi="fa-IR"/>
        </w:rPr>
        <w:drawing>
          <wp:anchor distT="0" distB="0" distL="114300" distR="114300" simplePos="0" relativeHeight="251684864" behindDoc="0" locked="0" layoutInCell="1" allowOverlap="1" wp14:anchorId="7170A1D2" wp14:editId="32CD54D8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2880000" cy="3286257"/>
            <wp:effectExtent l="0" t="0" r="0" b="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32862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5874458" w14:textId="73C519A2" w:rsidR="00D411F2" w:rsidRDefault="004C698F" w:rsidP="00D411F2">
      <w:pPr>
        <w:pStyle w:val="a0"/>
        <w:rPr>
          <w:rtl/>
        </w:rPr>
      </w:pPr>
      <w:bookmarkStart w:id="114" w:name="_Toc135758004"/>
      <w:r w:rsidRPr="003A536D">
        <w:rPr>
          <w:rFonts w:ascii="Times New Roman" w:hAnsi="Times New Roman"/>
          <w:noProof/>
          <w:szCs w:val="28"/>
          <w:rtl/>
        </w:rPr>
        <w:drawing>
          <wp:anchor distT="0" distB="0" distL="114300" distR="114300" simplePos="0" relativeHeight="251689984" behindDoc="0" locked="0" layoutInCell="1" allowOverlap="1" wp14:anchorId="22AC8F53" wp14:editId="4EFE456A">
            <wp:simplePos x="0" y="0"/>
            <wp:positionH relativeFrom="margin">
              <wp:align>right</wp:align>
            </wp:positionH>
            <wp:positionV relativeFrom="paragraph">
              <wp:posOffset>414292</wp:posOffset>
            </wp:positionV>
            <wp:extent cx="2879725" cy="3586480"/>
            <wp:effectExtent l="0" t="0" r="0" b="0"/>
            <wp:wrapSquare wrapText="bothSides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5692" cy="35942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4E31B9" w:rsidRPr="00D53089">
        <w:rPr>
          <w:rFonts w:ascii="Times New Roman" w:hAnsi="Times New Roman"/>
          <w:noProof/>
          <w:szCs w:val="28"/>
          <w:rtl/>
        </w:rPr>
        <w:drawing>
          <wp:anchor distT="0" distB="0" distL="114300" distR="114300" simplePos="0" relativeHeight="251686912" behindDoc="0" locked="0" layoutInCell="1" allowOverlap="1" wp14:anchorId="13F1B18C" wp14:editId="04E78545">
            <wp:simplePos x="0" y="0"/>
            <wp:positionH relativeFrom="margin">
              <wp:align>left</wp:align>
            </wp:positionH>
            <wp:positionV relativeFrom="paragraph">
              <wp:posOffset>440690</wp:posOffset>
            </wp:positionV>
            <wp:extent cx="2880000" cy="3749168"/>
            <wp:effectExtent l="0" t="0" r="0" b="381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37491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411F2">
        <w:rPr>
          <w:rFonts w:hint="cs"/>
          <w:rtl/>
        </w:rPr>
        <w:t xml:space="preserve">شکل 4-7، </w:t>
      </w:r>
      <w:r w:rsidR="005061A4">
        <w:rPr>
          <w:rFonts w:hint="cs"/>
          <w:rtl/>
        </w:rPr>
        <w:t xml:space="preserve">کنترل </w:t>
      </w:r>
      <w:r w:rsidR="00D411F2">
        <w:rPr>
          <w:rFonts w:hint="cs"/>
          <w:rtl/>
        </w:rPr>
        <w:t>سازه 4 طبقه با افزایش ارتفاع تیر</w:t>
      </w:r>
      <w:r w:rsidR="005061A4">
        <w:rPr>
          <w:rFonts w:hint="cs"/>
          <w:rtl/>
        </w:rPr>
        <w:t>؛ الف) نسبت نیرو به ظرفیت، ب) چشمه اتصال</w:t>
      </w:r>
      <w:bookmarkEnd w:id="114"/>
    </w:p>
    <w:bookmarkStart w:id="115" w:name="_Toc135758005"/>
    <w:p w14:paraId="6CFD02D2" w14:textId="7DFEB0C3" w:rsidR="004E31B9" w:rsidRDefault="004C698F" w:rsidP="004C698F">
      <w:pPr>
        <w:pStyle w:val="a0"/>
        <w:ind w:firstLine="0"/>
        <w:jc w:val="both"/>
        <w:rPr>
          <w:rtl/>
        </w:rPr>
      </w:pPr>
      <w:r>
        <w:rPr>
          <w:noProof/>
          <w:rtl/>
          <w:lang w:val="fa-IR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ECCBB60" wp14:editId="6FA92F11">
                <wp:simplePos x="0" y="0"/>
                <wp:positionH relativeFrom="column">
                  <wp:posOffset>3992245</wp:posOffset>
                </wp:positionH>
                <wp:positionV relativeFrom="paragraph">
                  <wp:posOffset>3564437</wp:posOffset>
                </wp:positionV>
                <wp:extent cx="435428" cy="272052"/>
                <wp:effectExtent l="0" t="0" r="3175" b="0"/>
                <wp:wrapNone/>
                <wp:docPr id="48264301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428" cy="2720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87477F4" w14:textId="77777777" w:rsidR="004C698F" w:rsidRPr="00CA5CD0" w:rsidRDefault="004C698F" w:rsidP="004C698F">
                            <w:pPr>
                              <w:ind w:firstLine="58"/>
                              <w:jc w:val="center"/>
                              <w:rPr>
                                <w:sz w:val="18"/>
                                <w:szCs w:val="20"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sz w:val="18"/>
                                <w:szCs w:val="20"/>
                                <w:rtl/>
                                <w:lang w:bidi="fa-IR"/>
                              </w:rPr>
                              <w:t>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CCBB60" id="_x0000_s1031" type="#_x0000_t202" style="position:absolute;left:0;text-align:left;margin-left:314.35pt;margin-top:280.65pt;width:34.3pt;height:21.4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" fillcolor="white [3201]" stroked="f" strokeweight=".5pt">
                <v:textbox>
                  <w:txbxContent>
                    <w:p w14:paraId="787477F4" w14:textId="77777777" w:rsidR="004C698F" w:rsidRPr="00CA5CD0" w:rsidRDefault="004C698F" w:rsidP="004C698F">
                      <w:pPr>
                        <w:ind w:firstLine="58"/>
                        <w:jc w:val="center"/>
                        <w:rPr>
                          <w:sz w:val="18"/>
                          <w:szCs w:val="20"/>
                          <w:lang w:bidi="fa-IR"/>
                        </w:rPr>
                      </w:pPr>
                      <w:r>
                        <w:rPr>
                          <w:rFonts w:hint="cs"/>
                          <w:sz w:val="18"/>
                          <w:szCs w:val="20"/>
                          <w:rtl/>
                          <w:lang w:bidi="fa-IR"/>
                        </w:rPr>
                        <w:t>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  <w:lang w:val="fa-I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0A58E9E" wp14:editId="432437F2">
                <wp:simplePos x="0" y="0"/>
                <wp:positionH relativeFrom="column">
                  <wp:posOffset>1129302</wp:posOffset>
                </wp:positionH>
                <wp:positionV relativeFrom="paragraph">
                  <wp:posOffset>3819162</wp:posOffset>
                </wp:positionV>
                <wp:extent cx="435428" cy="272052"/>
                <wp:effectExtent l="0" t="0" r="3175" b="0"/>
                <wp:wrapNone/>
                <wp:docPr id="97303745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428" cy="2720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D93A66F" w14:textId="77777777" w:rsidR="004E31B9" w:rsidRPr="00CA5CD0" w:rsidRDefault="004E31B9" w:rsidP="004E31B9">
                            <w:pPr>
                              <w:ind w:firstLine="58"/>
                              <w:jc w:val="center"/>
                              <w:rPr>
                                <w:sz w:val="18"/>
                                <w:szCs w:val="20"/>
                                <w:lang w:bidi="fa-IR"/>
                              </w:rPr>
                            </w:pPr>
                            <w:r w:rsidRPr="00CA5CD0">
                              <w:rPr>
                                <w:rFonts w:hint="cs"/>
                                <w:sz w:val="18"/>
                                <w:szCs w:val="20"/>
                                <w:rtl/>
                                <w:lang w:bidi="fa-IR"/>
                              </w:rPr>
                              <w:t>الف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A58E9E" id="_x0000_s1032" type="#_x0000_t202" style="position:absolute;left:0;text-align:left;margin-left:88.9pt;margin-top:300.7pt;width:34.3pt;height:21.4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" fillcolor="white [3201]" stroked="f" strokeweight=".5pt">
                <v:textbox>
                  <w:txbxContent>
                    <w:p w14:paraId="7D93A66F" w14:textId="77777777" w:rsidR="004E31B9" w:rsidRPr="00CA5CD0" w:rsidRDefault="004E31B9" w:rsidP="004E31B9">
                      <w:pPr>
                        <w:ind w:firstLine="58"/>
                        <w:jc w:val="center"/>
                        <w:rPr>
                          <w:sz w:val="18"/>
                          <w:szCs w:val="20"/>
                          <w:lang w:bidi="fa-IR"/>
                        </w:rPr>
                      </w:pPr>
                      <w:r w:rsidRPr="00CA5CD0">
                        <w:rPr>
                          <w:rFonts w:hint="cs"/>
                          <w:sz w:val="18"/>
                          <w:szCs w:val="20"/>
                          <w:rtl/>
                          <w:lang w:bidi="fa-IR"/>
                        </w:rPr>
                        <w:t>الف</w:t>
                      </w:r>
                    </w:p>
                  </w:txbxContent>
                </v:textbox>
              </v:shape>
            </w:pict>
          </mc:Fallback>
        </mc:AlternateContent>
      </w:r>
      <w:bookmarkEnd w:id="115"/>
    </w:p>
    <w:p w14:paraId="6D99F024" w14:textId="582E2999" w:rsidR="004E31B9" w:rsidRDefault="004E31B9" w:rsidP="005061A4">
      <w:pPr>
        <w:pStyle w:val="a0"/>
        <w:rPr>
          <w:rtl/>
        </w:rPr>
      </w:pPr>
    </w:p>
    <w:p w14:paraId="74F533D5" w14:textId="416227B4" w:rsidR="005061A4" w:rsidRDefault="005061A4" w:rsidP="005061A4">
      <w:pPr>
        <w:pStyle w:val="a0"/>
        <w:rPr>
          <w:rtl/>
        </w:rPr>
      </w:pPr>
      <w:bookmarkStart w:id="116" w:name="_Toc135758006"/>
      <w:r>
        <w:rPr>
          <w:rFonts w:hint="cs"/>
          <w:rtl/>
        </w:rPr>
        <w:t>شکل 4-8، کنترل سازه 8 طبقه با افزایش ارتفاع تیر؛ الف) نسبت نیرو به ظرفیت، ب) چشمه اتصال</w:t>
      </w:r>
      <w:bookmarkEnd w:id="116"/>
    </w:p>
    <w:p w14:paraId="28D9DB18" w14:textId="2CADC50D" w:rsidR="00DA6279" w:rsidRDefault="001E010B" w:rsidP="001E010B">
      <w:pPr>
        <w:ind w:firstLine="0"/>
        <w:jc w:val="center"/>
        <w:rPr>
          <w:rtl/>
          <w:lang w:bidi="fa-IR"/>
        </w:rPr>
      </w:pPr>
      <w:r>
        <w:rPr>
          <w:noProof/>
          <w:rtl/>
          <w:lang w:val="fa-IR"/>
        </w:rPr>
        <w:lastRenderedPageBreak/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705F6B4" wp14:editId="212312C2">
                <wp:simplePos x="0" y="0"/>
                <wp:positionH relativeFrom="column">
                  <wp:posOffset>4019459</wp:posOffset>
                </wp:positionH>
                <wp:positionV relativeFrom="paragraph">
                  <wp:posOffset>3680460</wp:posOffset>
                </wp:positionV>
                <wp:extent cx="435428" cy="272052"/>
                <wp:effectExtent l="0" t="0" r="3175" b="0"/>
                <wp:wrapNone/>
                <wp:docPr id="142603259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428" cy="2720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CBA5695" w14:textId="77777777" w:rsidR="001E010B" w:rsidRPr="00CA5CD0" w:rsidRDefault="001E010B" w:rsidP="001E010B">
                            <w:pPr>
                              <w:ind w:firstLine="58"/>
                              <w:jc w:val="center"/>
                              <w:rPr>
                                <w:sz w:val="18"/>
                                <w:szCs w:val="20"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sz w:val="18"/>
                                <w:szCs w:val="20"/>
                                <w:rtl/>
                                <w:lang w:bidi="fa-IR"/>
                              </w:rPr>
                              <w:t>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05F6B4" id="_x0000_s1033" type="#_x0000_t202" style="position:absolute;left:0;text-align:left;margin-left:316.5pt;margin-top:289.8pt;width:34.3pt;height:21.4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" fillcolor="white [3201]" stroked="f" strokeweight=".5pt">
                <v:textbox>
                  <w:txbxContent>
                    <w:p w14:paraId="2CBA5695" w14:textId="77777777" w:rsidR="001E010B" w:rsidRPr="00CA5CD0" w:rsidRDefault="001E010B" w:rsidP="001E010B">
                      <w:pPr>
                        <w:ind w:firstLine="58"/>
                        <w:jc w:val="center"/>
                        <w:rPr>
                          <w:sz w:val="18"/>
                          <w:szCs w:val="20"/>
                          <w:lang w:bidi="fa-IR"/>
                        </w:rPr>
                      </w:pPr>
                      <w:r>
                        <w:rPr>
                          <w:rFonts w:hint="cs"/>
                          <w:sz w:val="18"/>
                          <w:szCs w:val="20"/>
                          <w:rtl/>
                          <w:lang w:bidi="fa-IR"/>
                        </w:rPr>
                        <w:t>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  <w:lang w:val="fa-IR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4C411BDD" wp14:editId="08A8CF02">
                <wp:simplePos x="0" y="0"/>
                <wp:positionH relativeFrom="column">
                  <wp:posOffset>1058545</wp:posOffset>
                </wp:positionH>
                <wp:positionV relativeFrom="paragraph">
                  <wp:posOffset>3898174</wp:posOffset>
                </wp:positionV>
                <wp:extent cx="435428" cy="272052"/>
                <wp:effectExtent l="0" t="0" r="3175" b="0"/>
                <wp:wrapNone/>
                <wp:docPr id="209265456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428" cy="2720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CB74BEC" w14:textId="77777777" w:rsidR="001E010B" w:rsidRPr="00CA5CD0" w:rsidRDefault="001E010B" w:rsidP="001E010B">
                            <w:pPr>
                              <w:ind w:firstLine="58"/>
                              <w:jc w:val="center"/>
                              <w:rPr>
                                <w:sz w:val="18"/>
                                <w:szCs w:val="20"/>
                                <w:lang w:bidi="fa-IR"/>
                              </w:rPr>
                            </w:pPr>
                            <w:r w:rsidRPr="00CA5CD0">
                              <w:rPr>
                                <w:rFonts w:hint="cs"/>
                                <w:sz w:val="18"/>
                                <w:szCs w:val="20"/>
                                <w:rtl/>
                                <w:lang w:bidi="fa-IR"/>
                              </w:rPr>
                              <w:t>الف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411BDD" id="_x0000_s1034" type="#_x0000_t202" style="position:absolute;left:0;text-align:left;margin-left:83.35pt;margin-top:306.95pt;width:34.3pt;height:21.4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" fillcolor="white [3201]" stroked="f" strokeweight=".5pt">
                <v:textbox>
                  <w:txbxContent>
                    <w:p w14:paraId="6CB74BEC" w14:textId="77777777" w:rsidR="001E010B" w:rsidRPr="00CA5CD0" w:rsidRDefault="001E010B" w:rsidP="001E010B">
                      <w:pPr>
                        <w:ind w:firstLine="58"/>
                        <w:jc w:val="center"/>
                        <w:rPr>
                          <w:sz w:val="18"/>
                          <w:szCs w:val="20"/>
                          <w:lang w:bidi="fa-IR"/>
                        </w:rPr>
                      </w:pPr>
                      <w:r w:rsidRPr="00CA5CD0">
                        <w:rPr>
                          <w:rFonts w:hint="cs"/>
                          <w:sz w:val="18"/>
                          <w:szCs w:val="20"/>
                          <w:rtl/>
                          <w:lang w:bidi="fa-IR"/>
                        </w:rPr>
                        <w:t>الف</w:t>
                      </w:r>
                    </w:p>
                  </w:txbxContent>
                </v:textbox>
              </v:shape>
            </w:pict>
          </mc:Fallback>
        </mc:AlternateContent>
      </w:r>
      <w:r w:rsidRPr="00194DE2">
        <w:rPr>
          <w:noProof/>
          <w:rtl/>
          <w:lang w:bidi="fa-IR"/>
        </w:rPr>
        <w:drawing>
          <wp:anchor distT="0" distB="0" distL="114300" distR="114300" simplePos="0" relativeHeight="251694080" behindDoc="0" locked="0" layoutInCell="1" allowOverlap="1" wp14:anchorId="5B42B4A9" wp14:editId="2415ADC6">
            <wp:simplePos x="0" y="0"/>
            <wp:positionH relativeFrom="margin">
              <wp:align>right</wp:align>
            </wp:positionH>
            <wp:positionV relativeFrom="paragraph">
              <wp:posOffset>182</wp:posOffset>
            </wp:positionV>
            <wp:extent cx="2879725" cy="3679190"/>
            <wp:effectExtent l="0" t="0" r="0" b="0"/>
            <wp:wrapSquare wrapText="bothSides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4220" cy="36851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DA6279" w:rsidRPr="00194DE2">
        <w:rPr>
          <w:noProof/>
          <w:rtl/>
          <w:lang w:bidi="fa-IR"/>
        </w:rPr>
        <w:drawing>
          <wp:anchor distT="0" distB="0" distL="114300" distR="114300" simplePos="0" relativeHeight="251693056" behindDoc="0" locked="0" layoutInCell="1" allowOverlap="1" wp14:anchorId="7FFF3272" wp14:editId="471A7E8F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2880000" cy="3836962"/>
            <wp:effectExtent l="0" t="0" r="0" b="0"/>
            <wp:wrapSquare wrapText="bothSides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38369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B19FAD0" w14:textId="713A381C" w:rsidR="00535619" w:rsidRDefault="00535619" w:rsidP="00535619">
      <w:pPr>
        <w:pStyle w:val="a0"/>
        <w:rPr>
          <w:rtl/>
        </w:rPr>
      </w:pPr>
      <w:bookmarkStart w:id="117" w:name="_Toc135758007"/>
      <w:r>
        <w:rPr>
          <w:rFonts w:hint="cs"/>
          <w:rtl/>
        </w:rPr>
        <w:t>شکل 4-9، کنترل سازه 10 طبقه با افزایش ارتفاع تیر؛ الف) نسبت نیرو به ظرفیت، ب) چشمه اتصال</w:t>
      </w:r>
      <w:bookmarkEnd w:id="117"/>
    </w:p>
    <w:p w14:paraId="5F6906AD" w14:textId="6FBC96AB" w:rsidR="00535619" w:rsidRDefault="007F005A">
      <w:pPr>
        <w:pStyle w:val="ListParagraph"/>
        <w:numPr>
          <w:ilvl w:val="0"/>
          <w:numId w:val="4"/>
        </w:numPr>
        <w:rPr>
          <w:lang w:bidi="fa-IR"/>
        </w:rPr>
      </w:pPr>
      <w:r>
        <w:rPr>
          <w:rFonts w:hint="cs"/>
          <w:rtl/>
          <w:lang w:bidi="fa-IR"/>
        </w:rPr>
        <w:t>مشاهده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شود با افزایش ارتفاع تیر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 به کنترل چشمه اتصال جوابگو بوده است.</w:t>
      </w:r>
    </w:p>
    <w:p w14:paraId="42CC5722" w14:textId="409592FA" w:rsidR="00DD555D" w:rsidRDefault="00DD555D" w:rsidP="00DD555D">
      <w:pPr>
        <w:rPr>
          <w:rtl/>
          <w:lang w:bidi="fa-IR"/>
        </w:rPr>
      </w:pPr>
    </w:p>
    <w:p w14:paraId="6CE64136" w14:textId="7D6F7C02" w:rsidR="00CA5CD0" w:rsidRDefault="00CA5CD0" w:rsidP="003D6043">
      <w:pPr>
        <w:ind w:firstLine="0"/>
        <w:jc w:val="center"/>
        <w:rPr>
          <w:rtl/>
          <w:lang w:bidi="fa-IR"/>
        </w:rPr>
      </w:pPr>
    </w:p>
    <w:p w14:paraId="16453164" w14:textId="77777777" w:rsidR="00DD555D" w:rsidRDefault="00DD555D" w:rsidP="00145ED9">
      <w:pPr>
        <w:pStyle w:val="a0"/>
        <w:rPr>
          <w:rtl/>
        </w:rPr>
      </w:pPr>
    </w:p>
    <w:p w14:paraId="2F5EABE6" w14:textId="77777777" w:rsidR="00DD555D" w:rsidRDefault="00DD555D" w:rsidP="00145ED9">
      <w:pPr>
        <w:pStyle w:val="a0"/>
        <w:rPr>
          <w:rtl/>
        </w:rPr>
      </w:pPr>
    </w:p>
    <w:p w14:paraId="2A98335E" w14:textId="77777777" w:rsidR="00DD555D" w:rsidRDefault="00DD555D" w:rsidP="00145ED9">
      <w:pPr>
        <w:pStyle w:val="a0"/>
        <w:rPr>
          <w:rtl/>
        </w:rPr>
      </w:pPr>
    </w:p>
    <w:p w14:paraId="4C71FE0D" w14:textId="77777777" w:rsidR="00DD555D" w:rsidRDefault="00DD555D" w:rsidP="00145ED9">
      <w:pPr>
        <w:pStyle w:val="a0"/>
        <w:rPr>
          <w:rtl/>
        </w:rPr>
      </w:pPr>
    </w:p>
    <w:p w14:paraId="536EDD5C" w14:textId="77777777" w:rsidR="00DD555D" w:rsidRDefault="00DD555D" w:rsidP="00145ED9">
      <w:pPr>
        <w:pStyle w:val="a0"/>
        <w:rPr>
          <w:rtl/>
        </w:rPr>
      </w:pPr>
    </w:p>
    <w:p w14:paraId="2927359D" w14:textId="77777777" w:rsidR="00DD555D" w:rsidRDefault="00DD555D" w:rsidP="00145ED9">
      <w:pPr>
        <w:pStyle w:val="a0"/>
        <w:rPr>
          <w:rtl/>
        </w:rPr>
      </w:pPr>
    </w:p>
    <w:bookmarkStart w:id="118" w:name="_Toc135758008"/>
    <w:p w14:paraId="4ABDF980" w14:textId="706647F6" w:rsidR="00DD555D" w:rsidRDefault="00DD555D" w:rsidP="00DD555D">
      <w:pPr>
        <w:pStyle w:val="a0"/>
        <w:rPr>
          <w:rtl/>
        </w:rPr>
      </w:pPr>
      <w:r>
        <w:rPr>
          <w:noProof/>
          <w:rtl/>
          <w:lang w:val="fa-IR"/>
        </w:rPr>
        <w:lastRenderedPageBreak/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66ECF42C" wp14:editId="229A4328">
                <wp:simplePos x="0" y="0"/>
                <wp:positionH relativeFrom="column">
                  <wp:posOffset>4329702</wp:posOffset>
                </wp:positionH>
                <wp:positionV relativeFrom="paragraph">
                  <wp:posOffset>3033576</wp:posOffset>
                </wp:positionV>
                <wp:extent cx="435428" cy="272052"/>
                <wp:effectExtent l="0" t="0" r="3175" b="0"/>
                <wp:wrapNone/>
                <wp:docPr id="1942155413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428" cy="2720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4219CC9" w14:textId="77777777" w:rsidR="00DD555D" w:rsidRPr="00CA5CD0" w:rsidRDefault="00DD555D" w:rsidP="00DD555D">
                            <w:pPr>
                              <w:ind w:firstLine="58"/>
                              <w:jc w:val="center"/>
                              <w:rPr>
                                <w:sz w:val="18"/>
                                <w:szCs w:val="20"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sz w:val="18"/>
                                <w:szCs w:val="20"/>
                                <w:rtl/>
                                <w:lang w:bidi="fa-IR"/>
                              </w:rPr>
                              <w:t>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ECF42C" id="_x0000_s1035" type="#_x0000_t202" style="position:absolute;left:0;text-align:left;margin-left:340.9pt;margin-top:238.85pt;width:34.3pt;height:21.4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" fillcolor="white [3201]" stroked="f" strokeweight=".5pt">
                <v:textbox>
                  <w:txbxContent>
                    <w:p w14:paraId="34219CC9" w14:textId="77777777" w:rsidR="00DD555D" w:rsidRPr="00CA5CD0" w:rsidRDefault="00DD555D" w:rsidP="00DD555D">
                      <w:pPr>
                        <w:ind w:firstLine="58"/>
                        <w:jc w:val="center"/>
                        <w:rPr>
                          <w:sz w:val="18"/>
                          <w:szCs w:val="20"/>
                          <w:lang w:bidi="fa-IR"/>
                        </w:rPr>
                      </w:pPr>
                      <w:r>
                        <w:rPr>
                          <w:rFonts w:hint="cs"/>
                          <w:sz w:val="18"/>
                          <w:szCs w:val="20"/>
                          <w:rtl/>
                          <w:lang w:bidi="fa-IR"/>
                        </w:rPr>
                        <w:t>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  <w:lang w:val="fa-IR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0827B85C" wp14:editId="08008AB5">
                <wp:simplePos x="0" y="0"/>
                <wp:positionH relativeFrom="column">
                  <wp:posOffset>1047387</wp:posOffset>
                </wp:positionH>
                <wp:positionV relativeFrom="paragraph">
                  <wp:posOffset>3218543</wp:posOffset>
                </wp:positionV>
                <wp:extent cx="435428" cy="272052"/>
                <wp:effectExtent l="0" t="0" r="3175" b="0"/>
                <wp:wrapNone/>
                <wp:docPr id="207996393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428" cy="2720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9372773" w14:textId="77777777" w:rsidR="00DD555D" w:rsidRPr="00CA5CD0" w:rsidRDefault="00DD555D" w:rsidP="00DD555D">
                            <w:pPr>
                              <w:ind w:firstLine="58"/>
                              <w:jc w:val="center"/>
                              <w:rPr>
                                <w:sz w:val="18"/>
                                <w:szCs w:val="20"/>
                                <w:lang w:bidi="fa-IR"/>
                              </w:rPr>
                            </w:pPr>
                            <w:r w:rsidRPr="00CA5CD0">
                              <w:rPr>
                                <w:rFonts w:hint="cs"/>
                                <w:sz w:val="18"/>
                                <w:szCs w:val="20"/>
                                <w:rtl/>
                                <w:lang w:bidi="fa-IR"/>
                              </w:rPr>
                              <w:t>الف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27B85C" id="_x0000_s1036" type="#_x0000_t202" style="position:absolute;left:0;text-align:left;margin-left:82.45pt;margin-top:253.45pt;width:34.3pt;height:21.4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" fillcolor="white [3201]" stroked="f" strokeweight=".5pt">
                <v:textbox>
                  <w:txbxContent>
                    <w:p w14:paraId="19372773" w14:textId="77777777" w:rsidR="00DD555D" w:rsidRPr="00CA5CD0" w:rsidRDefault="00DD555D" w:rsidP="00DD555D">
                      <w:pPr>
                        <w:ind w:firstLine="58"/>
                        <w:jc w:val="center"/>
                        <w:rPr>
                          <w:sz w:val="18"/>
                          <w:szCs w:val="20"/>
                          <w:lang w:bidi="fa-IR"/>
                        </w:rPr>
                      </w:pPr>
                      <w:r w:rsidRPr="00CA5CD0">
                        <w:rPr>
                          <w:rFonts w:hint="cs"/>
                          <w:sz w:val="18"/>
                          <w:szCs w:val="20"/>
                          <w:rtl/>
                          <w:lang w:bidi="fa-IR"/>
                        </w:rPr>
                        <w:t>الف</w:t>
                      </w:r>
                    </w:p>
                  </w:txbxContent>
                </v:textbox>
              </v:shape>
            </w:pict>
          </mc:Fallback>
        </mc:AlternateContent>
      </w:r>
      <w:r w:rsidRPr="00F75093">
        <w:rPr>
          <w:rFonts w:ascii="Times New Roman" w:hAnsi="Times New Roman"/>
          <w:noProof/>
          <w:szCs w:val="28"/>
          <w:rtl/>
        </w:rPr>
        <w:drawing>
          <wp:anchor distT="0" distB="0" distL="114300" distR="114300" simplePos="0" relativeHeight="251699200" behindDoc="0" locked="0" layoutInCell="1" allowOverlap="1" wp14:anchorId="4E11226A" wp14:editId="2319E0AF">
            <wp:simplePos x="0" y="0"/>
            <wp:positionH relativeFrom="margin">
              <wp:align>left</wp:align>
            </wp:positionH>
            <wp:positionV relativeFrom="paragraph">
              <wp:posOffset>545</wp:posOffset>
            </wp:positionV>
            <wp:extent cx="2879090" cy="3188970"/>
            <wp:effectExtent l="0" t="0" r="0" b="0"/>
            <wp:wrapSquare wrapText="bothSides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1830" cy="31918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D542B8">
        <w:rPr>
          <w:rFonts w:ascii="Times New Roman" w:hAnsi="Times New Roman"/>
          <w:noProof/>
          <w:szCs w:val="28"/>
          <w:rtl/>
        </w:rPr>
        <w:drawing>
          <wp:anchor distT="0" distB="0" distL="114300" distR="114300" simplePos="0" relativeHeight="251700224" behindDoc="0" locked="0" layoutInCell="1" allowOverlap="1" wp14:anchorId="088BB689" wp14:editId="6D3B9D99">
            <wp:simplePos x="0" y="0"/>
            <wp:positionH relativeFrom="column">
              <wp:posOffset>3143976</wp:posOffset>
            </wp:positionH>
            <wp:positionV relativeFrom="paragraph">
              <wp:posOffset>272</wp:posOffset>
            </wp:positionV>
            <wp:extent cx="2880000" cy="3020782"/>
            <wp:effectExtent l="0" t="0" r="0" b="8255"/>
            <wp:wrapSquare wrapText="bothSides"/>
            <wp:docPr id="1827434251" name="Picture 1827434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30207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118"/>
    </w:p>
    <w:p w14:paraId="755F57C8" w14:textId="1EE39A1D" w:rsidR="00145ED9" w:rsidRDefault="0080225F" w:rsidP="00145ED9">
      <w:pPr>
        <w:pStyle w:val="a0"/>
        <w:rPr>
          <w:rtl/>
        </w:rPr>
      </w:pPr>
      <w:bookmarkStart w:id="119" w:name="_Toc135758009"/>
      <w:r w:rsidRPr="00570C8C">
        <w:rPr>
          <w:rFonts w:ascii="Times New Roman" w:hAnsi="Times New Roman"/>
          <w:noProof/>
          <w:szCs w:val="28"/>
          <w:rtl/>
        </w:rPr>
        <w:drawing>
          <wp:anchor distT="0" distB="0" distL="114300" distR="114300" simplePos="0" relativeHeight="251706368" behindDoc="0" locked="0" layoutInCell="1" allowOverlap="1" wp14:anchorId="497F0C53" wp14:editId="1C9C0AC0">
            <wp:simplePos x="0" y="0"/>
            <wp:positionH relativeFrom="margin">
              <wp:align>right</wp:align>
            </wp:positionH>
            <wp:positionV relativeFrom="paragraph">
              <wp:posOffset>324304</wp:posOffset>
            </wp:positionV>
            <wp:extent cx="2879725" cy="3875314"/>
            <wp:effectExtent l="0" t="0" r="0" b="0"/>
            <wp:wrapSquare wrapText="bothSides"/>
            <wp:docPr id="1190956165" name="Picture 1190956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38753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56EB6" w:rsidRPr="00570C8C">
        <w:rPr>
          <w:rFonts w:ascii="Times New Roman" w:hAnsi="Times New Roman"/>
          <w:noProof/>
          <w:szCs w:val="28"/>
          <w:rtl/>
        </w:rPr>
        <w:drawing>
          <wp:anchor distT="0" distB="0" distL="114300" distR="114300" simplePos="0" relativeHeight="251705344" behindDoc="0" locked="0" layoutInCell="1" allowOverlap="1" wp14:anchorId="41743173" wp14:editId="32EC1193">
            <wp:simplePos x="0" y="0"/>
            <wp:positionH relativeFrom="margin">
              <wp:align>left</wp:align>
            </wp:positionH>
            <wp:positionV relativeFrom="paragraph">
              <wp:posOffset>360317</wp:posOffset>
            </wp:positionV>
            <wp:extent cx="2880000" cy="3975344"/>
            <wp:effectExtent l="0" t="0" r="0" b="6350"/>
            <wp:wrapSquare wrapText="bothSides"/>
            <wp:docPr id="1168552739" name="Picture 1168552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39753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45ED9">
        <w:rPr>
          <w:rFonts w:hint="cs"/>
          <w:rtl/>
        </w:rPr>
        <w:t>شکل 4-10، کنترل سازه 4 طبقه با افزایش عرض تیر؛ الف) نسبت نیرو به ظرفیت، ب) چشمه اتصال</w:t>
      </w:r>
      <w:bookmarkEnd w:id="119"/>
    </w:p>
    <w:bookmarkStart w:id="120" w:name="_Toc135758010"/>
    <w:p w14:paraId="7A7E5F1D" w14:textId="71E7BCB7" w:rsidR="00156EB6" w:rsidRDefault="0080225F" w:rsidP="0080225F">
      <w:pPr>
        <w:pStyle w:val="a0"/>
        <w:ind w:firstLine="0"/>
        <w:jc w:val="both"/>
        <w:rPr>
          <w:rtl/>
        </w:rPr>
      </w:pPr>
      <w:r>
        <w:rPr>
          <w:noProof/>
          <w:rtl/>
          <w:lang w:val="fa-IR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5FDED2F4" wp14:editId="51A230E5">
                <wp:simplePos x="0" y="0"/>
                <wp:positionH relativeFrom="column">
                  <wp:posOffset>4030345</wp:posOffset>
                </wp:positionH>
                <wp:positionV relativeFrom="paragraph">
                  <wp:posOffset>3762556</wp:posOffset>
                </wp:positionV>
                <wp:extent cx="435428" cy="272052"/>
                <wp:effectExtent l="0" t="0" r="3175" b="0"/>
                <wp:wrapNone/>
                <wp:docPr id="149586719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428" cy="2720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95F96D9" w14:textId="77777777" w:rsidR="0080225F" w:rsidRPr="00CA5CD0" w:rsidRDefault="0080225F" w:rsidP="0080225F">
                            <w:pPr>
                              <w:ind w:firstLine="58"/>
                              <w:jc w:val="center"/>
                              <w:rPr>
                                <w:sz w:val="18"/>
                                <w:szCs w:val="20"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sz w:val="18"/>
                                <w:szCs w:val="20"/>
                                <w:rtl/>
                                <w:lang w:bidi="fa-IR"/>
                              </w:rPr>
                              <w:t>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DED2F4" id="_x0000_s1037" type="#_x0000_t202" style="position:absolute;left:0;text-align:left;margin-left:317.35pt;margin-top:296.25pt;width:34.3pt;height:21.4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" fillcolor="white [3201]" stroked="f" strokeweight=".5pt">
                <v:textbox>
                  <w:txbxContent>
                    <w:p w14:paraId="595F96D9" w14:textId="77777777" w:rsidR="0080225F" w:rsidRPr="00CA5CD0" w:rsidRDefault="0080225F" w:rsidP="0080225F">
                      <w:pPr>
                        <w:ind w:firstLine="58"/>
                        <w:jc w:val="center"/>
                        <w:rPr>
                          <w:sz w:val="18"/>
                          <w:szCs w:val="20"/>
                          <w:lang w:bidi="fa-IR"/>
                        </w:rPr>
                      </w:pPr>
                      <w:r>
                        <w:rPr>
                          <w:rFonts w:hint="cs"/>
                          <w:sz w:val="18"/>
                          <w:szCs w:val="20"/>
                          <w:rtl/>
                          <w:lang w:bidi="fa-IR"/>
                        </w:rPr>
                        <w:t>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  <w:lang w:val="fa-IR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235F6600" wp14:editId="1F793020">
                <wp:simplePos x="0" y="0"/>
                <wp:positionH relativeFrom="column">
                  <wp:posOffset>1183730</wp:posOffset>
                </wp:positionH>
                <wp:positionV relativeFrom="paragraph">
                  <wp:posOffset>3947614</wp:posOffset>
                </wp:positionV>
                <wp:extent cx="435428" cy="272052"/>
                <wp:effectExtent l="0" t="0" r="3175" b="0"/>
                <wp:wrapNone/>
                <wp:docPr id="562298199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428" cy="2720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A21A96C" w14:textId="77777777" w:rsidR="0080225F" w:rsidRPr="00CA5CD0" w:rsidRDefault="0080225F" w:rsidP="0080225F">
                            <w:pPr>
                              <w:ind w:firstLine="58"/>
                              <w:jc w:val="center"/>
                              <w:rPr>
                                <w:sz w:val="18"/>
                                <w:szCs w:val="20"/>
                                <w:lang w:bidi="fa-IR"/>
                              </w:rPr>
                            </w:pPr>
                            <w:r w:rsidRPr="00CA5CD0">
                              <w:rPr>
                                <w:rFonts w:hint="cs"/>
                                <w:sz w:val="18"/>
                                <w:szCs w:val="20"/>
                                <w:rtl/>
                                <w:lang w:bidi="fa-IR"/>
                              </w:rPr>
                              <w:t>الف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5F6600" id="_x0000_s1038" type="#_x0000_t202" style="position:absolute;left:0;text-align:left;margin-left:93.2pt;margin-top:310.85pt;width:34.3pt;height:21.4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" fillcolor="white [3201]" stroked="f" strokeweight=".5pt">
                <v:textbox>
                  <w:txbxContent>
                    <w:p w14:paraId="4A21A96C" w14:textId="77777777" w:rsidR="0080225F" w:rsidRPr="00CA5CD0" w:rsidRDefault="0080225F" w:rsidP="0080225F">
                      <w:pPr>
                        <w:ind w:firstLine="58"/>
                        <w:jc w:val="center"/>
                        <w:rPr>
                          <w:sz w:val="18"/>
                          <w:szCs w:val="20"/>
                          <w:lang w:bidi="fa-IR"/>
                        </w:rPr>
                      </w:pPr>
                      <w:r w:rsidRPr="00CA5CD0">
                        <w:rPr>
                          <w:rFonts w:hint="cs"/>
                          <w:sz w:val="18"/>
                          <w:szCs w:val="20"/>
                          <w:rtl/>
                          <w:lang w:bidi="fa-IR"/>
                        </w:rPr>
                        <w:t>الف</w:t>
                      </w:r>
                    </w:p>
                  </w:txbxContent>
                </v:textbox>
              </v:shape>
            </w:pict>
          </mc:Fallback>
        </mc:AlternateContent>
      </w:r>
      <w:bookmarkEnd w:id="120"/>
    </w:p>
    <w:p w14:paraId="02260923" w14:textId="7CD77D1D" w:rsidR="00DD555D" w:rsidRDefault="00DD555D" w:rsidP="00DD555D">
      <w:pPr>
        <w:pStyle w:val="a0"/>
        <w:rPr>
          <w:rtl/>
        </w:rPr>
      </w:pPr>
      <w:bookmarkStart w:id="121" w:name="_Toc135758011"/>
      <w:r>
        <w:rPr>
          <w:rFonts w:hint="cs"/>
          <w:rtl/>
        </w:rPr>
        <w:t>شکل 4-11، کنترل سازه 8 طبقه با افزایش عرض تیر؛ الف) نسبت نیرو به ظرفیت، ب) چشمه اتصال</w:t>
      </w:r>
      <w:bookmarkEnd w:id="121"/>
    </w:p>
    <w:p w14:paraId="29AC637C" w14:textId="01C4247D" w:rsidR="000C4C1A" w:rsidRDefault="000C4C1A" w:rsidP="000C4C1A">
      <w:pPr>
        <w:ind w:firstLine="0"/>
        <w:jc w:val="center"/>
        <w:rPr>
          <w:rtl/>
          <w:lang w:bidi="fa-IR"/>
        </w:rPr>
      </w:pPr>
      <w:r>
        <w:rPr>
          <w:noProof/>
          <w:rtl/>
          <w:lang w:val="fa-IR"/>
        </w:rPr>
        <w:lastRenderedPageBreak/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3E58BC48" wp14:editId="637E4E61">
                <wp:simplePos x="0" y="0"/>
                <wp:positionH relativeFrom="column">
                  <wp:posOffset>4226288</wp:posOffset>
                </wp:positionH>
                <wp:positionV relativeFrom="paragraph">
                  <wp:posOffset>3929925</wp:posOffset>
                </wp:positionV>
                <wp:extent cx="435428" cy="272052"/>
                <wp:effectExtent l="0" t="0" r="3175" b="0"/>
                <wp:wrapNone/>
                <wp:docPr id="33839293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428" cy="2720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8587E6E" w14:textId="77777777" w:rsidR="000C4C1A" w:rsidRPr="00CA5CD0" w:rsidRDefault="000C4C1A" w:rsidP="000C4C1A">
                            <w:pPr>
                              <w:ind w:firstLine="58"/>
                              <w:jc w:val="center"/>
                              <w:rPr>
                                <w:sz w:val="18"/>
                                <w:szCs w:val="20"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sz w:val="18"/>
                                <w:szCs w:val="20"/>
                                <w:rtl/>
                                <w:lang w:bidi="fa-IR"/>
                              </w:rPr>
                              <w:t>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58BC48" id="_x0000_s1039" type="#_x0000_t202" style="position:absolute;left:0;text-align:left;margin-left:332.8pt;margin-top:309.45pt;width:34.3pt;height:21.4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" fillcolor="white [3201]" stroked="f" strokeweight=".5pt">
                <v:textbox>
                  <w:txbxContent>
                    <w:p w14:paraId="18587E6E" w14:textId="77777777" w:rsidR="000C4C1A" w:rsidRPr="00CA5CD0" w:rsidRDefault="000C4C1A" w:rsidP="000C4C1A">
                      <w:pPr>
                        <w:ind w:firstLine="58"/>
                        <w:jc w:val="center"/>
                        <w:rPr>
                          <w:sz w:val="18"/>
                          <w:szCs w:val="20"/>
                          <w:lang w:bidi="fa-IR"/>
                        </w:rPr>
                      </w:pPr>
                      <w:r>
                        <w:rPr>
                          <w:rFonts w:hint="cs"/>
                          <w:sz w:val="18"/>
                          <w:szCs w:val="20"/>
                          <w:rtl/>
                          <w:lang w:bidi="fa-IR"/>
                        </w:rPr>
                        <w:t>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  <w:lang w:val="fa-IR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671BD31D" wp14:editId="6942D70C">
                <wp:simplePos x="0" y="0"/>
                <wp:positionH relativeFrom="column">
                  <wp:posOffset>1118417</wp:posOffset>
                </wp:positionH>
                <wp:positionV relativeFrom="paragraph">
                  <wp:posOffset>4181021</wp:posOffset>
                </wp:positionV>
                <wp:extent cx="435428" cy="272052"/>
                <wp:effectExtent l="0" t="0" r="3175" b="0"/>
                <wp:wrapNone/>
                <wp:docPr id="68254614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428" cy="2720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1449E3E" w14:textId="77777777" w:rsidR="000C4C1A" w:rsidRPr="00CA5CD0" w:rsidRDefault="000C4C1A" w:rsidP="000C4C1A">
                            <w:pPr>
                              <w:ind w:firstLine="58"/>
                              <w:jc w:val="center"/>
                              <w:rPr>
                                <w:sz w:val="18"/>
                                <w:szCs w:val="20"/>
                                <w:lang w:bidi="fa-IR"/>
                              </w:rPr>
                            </w:pPr>
                            <w:r w:rsidRPr="00CA5CD0">
                              <w:rPr>
                                <w:rFonts w:hint="cs"/>
                                <w:sz w:val="18"/>
                                <w:szCs w:val="20"/>
                                <w:rtl/>
                                <w:lang w:bidi="fa-IR"/>
                              </w:rPr>
                              <w:t>الف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1BD31D" id="_x0000_s1040" type="#_x0000_t202" style="position:absolute;left:0;text-align:left;margin-left:88.05pt;margin-top:329.2pt;width:34.3pt;height:21.4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" fillcolor="white [3201]" stroked="f" strokeweight=".5pt">
                <v:textbox>
                  <w:txbxContent>
                    <w:p w14:paraId="71449E3E" w14:textId="77777777" w:rsidR="000C4C1A" w:rsidRPr="00CA5CD0" w:rsidRDefault="000C4C1A" w:rsidP="000C4C1A">
                      <w:pPr>
                        <w:ind w:firstLine="58"/>
                        <w:jc w:val="center"/>
                        <w:rPr>
                          <w:sz w:val="18"/>
                          <w:szCs w:val="20"/>
                          <w:lang w:bidi="fa-IR"/>
                        </w:rPr>
                      </w:pPr>
                      <w:r w:rsidRPr="00CA5CD0">
                        <w:rPr>
                          <w:rFonts w:hint="cs"/>
                          <w:sz w:val="18"/>
                          <w:szCs w:val="20"/>
                          <w:rtl/>
                          <w:lang w:bidi="fa-IR"/>
                        </w:rPr>
                        <w:t>الف</w:t>
                      </w:r>
                    </w:p>
                  </w:txbxContent>
                </v:textbox>
              </v:shape>
            </w:pict>
          </mc:Fallback>
        </mc:AlternateContent>
      </w:r>
      <w:r w:rsidRPr="004F4E0E">
        <w:rPr>
          <w:noProof/>
          <w:rtl/>
          <w:lang w:bidi="fa-IR"/>
        </w:rPr>
        <w:drawing>
          <wp:anchor distT="0" distB="0" distL="114300" distR="114300" simplePos="0" relativeHeight="251712512" behindDoc="0" locked="0" layoutInCell="1" allowOverlap="1" wp14:anchorId="22C81D80" wp14:editId="6CDA5EA1">
            <wp:simplePos x="0" y="0"/>
            <wp:positionH relativeFrom="column">
              <wp:posOffset>3073400</wp:posOffset>
            </wp:positionH>
            <wp:positionV relativeFrom="paragraph">
              <wp:posOffset>0</wp:posOffset>
            </wp:positionV>
            <wp:extent cx="2879090" cy="3929380"/>
            <wp:effectExtent l="0" t="0" r="0" b="0"/>
            <wp:wrapSquare wrapText="bothSides"/>
            <wp:docPr id="422817058" name="Picture 4228170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090" cy="39293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4F4E0E">
        <w:rPr>
          <w:noProof/>
          <w:rtl/>
          <w:lang w:bidi="fa-IR"/>
        </w:rPr>
        <w:drawing>
          <wp:anchor distT="0" distB="0" distL="114300" distR="114300" simplePos="0" relativeHeight="251711488" behindDoc="0" locked="0" layoutInCell="1" allowOverlap="1" wp14:anchorId="5555ACDF" wp14:editId="4B09EC2B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2880000" cy="4141856"/>
            <wp:effectExtent l="0" t="0" r="0" b="0"/>
            <wp:wrapSquare wrapText="bothSides"/>
            <wp:docPr id="295924377" name="Picture 295924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41418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4BCAFFC" w14:textId="2A20FB03" w:rsidR="0080225F" w:rsidRDefault="0080225F" w:rsidP="0080225F">
      <w:pPr>
        <w:pStyle w:val="a0"/>
        <w:rPr>
          <w:rtl/>
        </w:rPr>
      </w:pPr>
      <w:bookmarkStart w:id="122" w:name="_Toc135758012"/>
      <w:r>
        <w:rPr>
          <w:rFonts w:hint="cs"/>
          <w:rtl/>
        </w:rPr>
        <w:t>شکل 4-12، کنترل سازه 10 طبقه با افزایش عرض تیر؛ الف) نسبت نیرو به ظرفیت، ب) چشمه اتصال</w:t>
      </w:r>
      <w:bookmarkEnd w:id="122"/>
    </w:p>
    <w:p w14:paraId="03904A82" w14:textId="19587733" w:rsidR="00E13287" w:rsidRDefault="00E13287">
      <w:pPr>
        <w:pStyle w:val="ListParagraph"/>
        <w:numPr>
          <w:ilvl w:val="0"/>
          <w:numId w:val="4"/>
        </w:numPr>
        <w:rPr>
          <w:lang w:bidi="fa-IR"/>
        </w:rPr>
      </w:pPr>
      <w:r>
        <w:rPr>
          <w:rFonts w:hint="cs"/>
          <w:rtl/>
          <w:lang w:bidi="fa-IR"/>
        </w:rPr>
        <w:t>مشاهده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شود با افزایش عرض تیر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 به کنترل چشمه اتصال جوابگو بوده است.</w:t>
      </w:r>
    </w:p>
    <w:p w14:paraId="3E4F9237" w14:textId="77777777" w:rsidR="007F69F4" w:rsidRDefault="007F69F4" w:rsidP="007F69F4">
      <w:pPr>
        <w:rPr>
          <w:lang w:bidi="fa-IR"/>
        </w:rPr>
      </w:pPr>
    </w:p>
    <w:p w14:paraId="3F697CAB" w14:textId="72E92903" w:rsidR="0080225F" w:rsidRDefault="0080225F" w:rsidP="00D457F2">
      <w:pPr>
        <w:ind w:firstLine="0"/>
        <w:jc w:val="center"/>
        <w:rPr>
          <w:rtl/>
          <w:lang w:bidi="fa-IR"/>
        </w:rPr>
      </w:pPr>
    </w:p>
    <w:p w14:paraId="3D4D3ADD" w14:textId="3B5D56C8" w:rsidR="007F69F4" w:rsidRDefault="007F69F4" w:rsidP="00D457F2">
      <w:pPr>
        <w:ind w:firstLine="0"/>
        <w:jc w:val="center"/>
        <w:rPr>
          <w:rtl/>
          <w:lang w:bidi="fa-IR"/>
        </w:rPr>
      </w:pPr>
    </w:p>
    <w:p w14:paraId="0D93F473" w14:textId="12D188C2" w:rsidR="007F69F4" w:rsidRDefault="007F69F4" w:rsidP="007F69F4">
      <w:pPr>
        <w:pStyle w:val="a0"/>
        <w:rPr>
          <w:rtl/>
        </w:rPr>
      </w:pPr>
    </w:p>
    <w:p w14:paraId="5A28CEF8" w14:textId="77777777" w:rsidR="007F69F4" w:rsidRDefault="007F69F4" w:rsidP="007F69F4">
      <w:pPr>
        <w:pStyle w:val="a0"/>
        <w:rPr>
          <w:rtl/>
        </w:rPr>
      </w:pPr>
    </w:p>
    <w:p w14:paraId="06D62F27" w14:textId="77777777" w:rsidR="007F69F4" w:rsidRDefault="007F69F4" w:rsidP="007F69F4">
      <w:pPr>
        <w:pStyle w:val="a0"/>
        <w:rPr>
          <w:rtl/>
        </w:rPr>
      </w:pPr>
    </w:p>
    <w:p w14:paraId="4025BFD7" w14:textId="77777777" w:rsidR="007F69F4" w:rsidRDefault="007F69F4" w:rsidP="007F69F4">
      <w:pPr>
        <w:pStyle w:val="a0"/>
        <w:rPr>
          <w:rtl/>
        </w:rPr>
      </w:pPr>
    </w:p>
    <w:bookmarkStart w:id="123" w:name="_Toc135758013"/>
    <w:p w14:paraId="23A776A1" w14:textId="0AFCA1E7" w:rsidR="007F69F4" w:rsidRDefault="007F69F4" w:rsidP="007F69F4">
      <w:pPr>
        <w:pStyle w:val="a0"/>
        <w:rPr>
          <w:rtl/>
        </w:rPr>
      </w:pPr>
      <w:r>
        <w:rPr>
          <w:noProof/>
          <w:rtl/>
          <w:lang w:val="fa-IR"/>
        </w:rPr>
        <w:lastRenderedPageBreak/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2EE9F7F1" wp14:editId="7DFF0E85">
                <wp:simplePos x="0" y="0"/>
                <wp:positionH relativeFrom="column">
                  <wp:posOffset>4127327</wp:posOffset>
                </wp:positionH>
                <wp:positionV relativeFrom="paragraph">
                  <wp:posOffset>3058564</wp:posOffset>
                </wp:positionV>
                <wp:extent cx="435428" cy="272052"/>
                <wp:effectExtent l="0" t="0" r="3175" b="0"/>
                <wp:wrapNone/>
                <wp:docPr id="511810529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428" cy="2720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4946793" w14:textId="77777777" w:rsidR="007F69F4" w:rsidRPr="00CA5CD0" w:rsidRDefault="007F69F4" w:rsidP="007F69F4">
                            <w:pPr>
                              <w:ind w:firstLine="58"/>
                              <w:jc w:val="center"/>
                              <w:rPr>
                                <w:sz w:val="18"/>
                                <w:szCs w:val="20"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sz w:val="18"/>
                                <w:szCs w:val="20"/>
                                <w:rtl/>
                                <w:lang w:bidi="fa-IR"/>
                              </w:rPr>
                              <w:t>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E9F7F1" id="_x0000_s1041" type="#_x0000_t202" style="position:absolute;left:0;text-align:left;margin-left:325pt;margin-top:240.85pt;width:34.3pt;height:21.4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" fillcolor="white [3201]" stroked="f" strokeweight=".5pt">
                <v:textbox>
                  <w:txbxContent>
                    <w:p w14:paraId="24946793" w14:textId="77777777" w:rsidR="007F69F4" w:rsidRPr="00CA5CD0" w:rsidRDefault="007F69F4" w:rsidP="007F69F4">
                      <w:pPr>
                        <w:ind w:firstLine="58"/>
                        <w:jc w:val="center"/>
                        <w:rPr>
                          <w:sz w:val="18"/>
                          <w:szCs w:val="20"/>
                          <w:lang w:bidi="fa-IR"/>
                        </w:rPr>
                      </w:pPr>
                      <w:r>
                        <w:rPr>
                          <w:rFonts w:hint="cs"/>
                          <w:sz w:val="18"/>
                          <w:szCs w:val="20"/>
                          <w:rtl/>
                          <w:lang w:bidi="fa-IR"/>
                        </w:rPr>
                        <w:t>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  <w:lang w:val="fa-IR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242E3D75" wp14:editId="6546117A">
                <wp:simplePos x="0" y="0"/>
                <wp:positionH relativeFrom="column">
                  <wp:posOffset>1037763</wp:posOffset>
                </wp:positionH>
                <wp:positionV relativeFrom="paragraph">
                  <wp:posOffset>3287799</wp:posOffset>
                </wp:positionV>
                <wp:extent cx="435428" cy="272052"/>
                <wp:effectExtent l="0" t="0" r="3175" b="0"/>
                <wp:wrapNone/>
                <wp:docPr id="597680269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428" cy="2720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7D4D203" w14:textId="77777777" w:rsidR="007F69F4" w:rsidRPr="00CA5CD0" w:rsidRDefault="007F69F4" w:rsidP="007F69F4">
                            <w:pPr>
                              <w:ind w:firstLine="58"/>
                              <w:jc w:val="center"/>
                              <w:rPr>
                                <w:sz w:val="18"/>
                                <w:szCs w:val="20"/>
                                <w:lang w:bidi="fa-IR"/>
                              </w:rPr>
                            </w:pPr>
                            <w:r w:rsidRPr="00CA5CD0">
                              <w:rPr>
                                <w:rFonts w:hint="cs"/>
                                <w:sz w:val="18"/>
                                <w:szCs w:val="20"/>
                                <w:rtl/>
                                <w:lang w:bidi="fa-IR"/>
                              </w:rPr>
                              <w:t>الف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2E3D75" id="_x0000_s1042" type="#_x0000_t202" style="position:absolute;left:0;text-align:left;margin-left:81.7pt;margin-top:258.9pt;width:34.3pt;height:21.4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" fillcolor="white [3201]" stroked="f" strokeweight=".5pt">
                <v:textbox>
                  <w:txbxContent>
                    <w:p w14:paraId="67D4D203" w14:textId="77777777" w:rsidR="007F69F4" w:rsidRPr="00CA5CD0" w:rsidRDefault="007F69F4" w:rsidP="007F69F4">
                      <w:pPr>
                        <w:ind w:firstLine="58"/>
                        <w:jc w:val="center"/>
                        <w:rPr>
                          <w:sz w:val="18"/>
                          <w:szCs w:val="20"/>
                          <w:lang w:bidi="fa-IR"/>
                        </w:rPr>
                      </w:pPr>
                      <w:r w:rsidRPr="00CA5CD0">
                        <w:rPr>
                          <w:rFonts w:hint="cs"/>
                          <w:sz w:val="18"/>
                          <w:szCs w:val="20"/>
                          <w:rtl/>
                          <w:lang w:bidi="fa-IR"/>
                        </w:rPr>
                        <w:t>الف</w:t>
                      </w:r>
                    </w:p>
                  </w:txbxContent>
                </v:textbox>
              </v:shape>
            </w:pict>
          </mc:Fallback>
        </mc:AlternateContent>
      </w:r>
      <w:r w:rsidRPr="000A6EAC">
        <w:rPr>
          <w:rFonts w:ascii="Times New Roman" w:hAnsi="Times New Roman"/>
          <w:noProof/>
          <w:szCs w:val="28"/>
          <w:rtl/>
        </w:rPr>
        <w:drawing>
          <wp:anchor distT="0" distB="0" distL="114300" distR="114300" simplePos="0" relativeHeight="251718656" behindDoc="0" locked="0" layoutInCell="1" allowOverlap="1" wp14:anchorId="01AE01BC" wp14:editId="40AAA2FD">
            <wp:simplePos x="0" y="0"/>
            <wp:positionH relativeFrom="margin">
              <wp:posOffset>2998758</wp:posOffset>
            </wp:positionH>
            <wp:positionV relativeFrom="paragraph">
              <wp:posOffset>230</wp:posOffset>
            </wp:positionV>
            <wp:extent cx="2879725" cy="3040380"/>
            <wp:effectExtent l="0" t="0" r="0" b="7620"/>
            <wp:wrapSquare wrapText="bothSides"/>
            <wp:docPr id="2097252627" name="Picture 20972526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3040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E5748">
        <w:rPr>
          <w:rFonts w:ascii="Times New Roman" w:hAnsi="Times New Roman"/>
          <w:noProof/>
          <w:szCs w:val="28"/>
          <w:rtl/>
        </w:rPr>
        <w:drawing>
          <wp:anchor distT="0" distB="0" distL="114300" distR="114300" simplePos="0" relativeHeight="251717632" behindDoc="0" locked="0" layoutInCell="1" allowOverlap="1" wp14:anchorId="41F35CF8" wp14:editId="05950342">
            <wp:simplePos x="0" y="0"/>
            <wp:positionH relativeFrom="margin">
              <wp:align>left</wp:align>
            </wp:positionH>
            <wp:positionV relativeFrom="paragraph">
              <wp:posOffset>6350</wp:posOffset>
            </wp:positionV>
            <wp:extent cx="2879725" cy="3277235"/>
            <wp:effectExtent l="0" t="0" r="0" b="0"/>
            <wp:wrapSquare wrapText="bothSides"/>
            <wp:docPr id="2042626459" name="Picture 2042626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32772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123"/>
    </w:p>
    <w:p w14:paraId="7C1B0427" w14:textId="18DBD284" w:rsidR="007F69F4" w:rsidRDefault="00025CFC" w:rsidP="007F69F4">
      <w:pPr>
        <w:pStyle w:val="a0"/>
        <w:rPr>
          <w:rtl/>
        </w:rPr>
      </w:pPr>
      <w:bookmarkStart w:id="124" w:name="_Toc135758014"/>
      <w:r w:rsidRPr="00FE0FD8">
        <w:rPr>
          <w:rFonts w:ascii="Times New Roman" w:hAnsi="Times New Roman"/>
          <w:noProof/>
          <w:szCs w:val="28"/>
          <w:rtl/>
        </w:rPr>
        <w:drawing>
          <wp:anchor distT="0" distB="0" distL="114300" distR="114300" simplePos="0" relativeHeight="251724800" behindDoc="0" locked="0" layoutInCell="1" allowOverlap="1" wp14:anchorId="5EE6752C" wp14:editId="404F7EAF">
            <wp:simplePos x="0" y="0"/>
            <wp:positionH relativeFrom="column">
              <wp:posOffset>3048000</wp:posOffset>
            </wp:positionH>
            <wp:positionV relativeFrom="paragraph">
              <wp:posOffset>342900</wp:posOffset>
            </wp:positionV>
            <wp:extent cx="2879090" cy="3830320"/>
            <wp:effectExtent l="0" t="0" r="0" b="0"/>
            <wp:wrapSquare wrapText="bothSides"/>
            <wp:docPr id="1774009195" name="Picture 1774009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090" cy="3830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730907">
        <w:rPr>
          <w:rFonts w:ascii="Times New Roman" w:hAnsi="Times New Roman"/>
          <w:noProof/>
          <w:szCs w:val="28"/>
          <w:rtl/>
        </w:rPr>
        <w:drawing>
          <wp:anchor distT="0" distB="0" distL="114300" distR="114300" simplePos="0" relativeHeight="251723776" behindDoc="0" locked="0" layoutInCell="1" allowOverlap="1" wp14:anchorId="2B1C5E3E" wp14:editId="58AA322B">
            <wp:simplePos x="0" y="0"/>
            <wp:positionH relativeFrom="margin">
              <wp:align>left</wp:align>
            </wp:positionH>
            <wp:positionV relativeFrom="paragraph">
              <wp:posOffset>426835</wp:posOffset>
            </wp:positionV>
            <wp:extent cx="2880000" cy="3897338"/>
            <wp:effectExtent l="0" t="0" r="0" b="8255"/>
            <wp:wrapSquare wrapText="bothSides"/>
            <wp:docPr id="606901598" name="Picture 6069015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38973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F69F4">
        <w:rPr>
          <w:rFonts w:hint="cs"/>
          <w:rtl/>
        </w:rPr>
        <w:t>شکل 4-13، کنترل سازه 4 طبقه با افزایش عرض ستون؛ الف) نسبت نیرو به ظرفیت، ب) چشمه اتصال</w:t>
      </w:r>
      <w:bookmarkEnd w:id="124"/>
    </w:p>
    <w:bookmarkStart w:id="125" w:name="_Toc135758015"/>
    <w:p w14:paraId="09BF3020" w14:textId="6AEBBF3E" w:rsidR="00025CFC" w:rsidRDefault="00025CFC" w:rsidP="00025CFC">
      <w:pPr>
        <w:pStyle w:val="a0"/>
        <w:ind w:firstLine="0"/>
        <w:jc w:val="both"/>
        <w:rPr>
          <w:rtl/>
        </w:rPr>
      </w:pPr>
      <w:r>
        <w:rPr>
          <w:noProof/>
          <w:rtl/>
          <w:lang w:val="fa-IR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AD089DC" wp14:editId="3BCF83B4">
                <wp:simplePos x="0" y="0"/>
                <wp:positionH relativeFrom="column">
                  <wp:posOffset>4175818</wp:posOffset>
                </wp:positionH>
                <wp:positionV relativeFrom="paragraph">
                  <wp:posOffset>3743094</wp:posOffset>
                </wp:positionV>
                <wp:extent cx="435428" cy="272052"/>
                <wp:effectExtent l="0" t="0" r="3175" b="0"/>
                <wp:wrapNone/>
                <wp:docPr id="121366833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428" cy="2720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69024B4" w14:textId="77777777" w:rsidR="00025CFC" w:rsidRPr="00CA5CD0" w:rsidRDefault="00025CFC" w:rsidP="00025CFC">
                            <w:pPr>
                              <w:ind w:firstLine="58"/>
                              <w:jc w:val="center"/>
                              <w:rPr>
                                <w:sz w:val="18"/>
                                <w:szCs w:val="20"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sz w:val="18"/>
                                <w:szCs w:val="20"/>
                                <w:rtl/>
                                <w:lang w:bidi="fa-IR"/>
                              </w:rPr>
                              <w:t>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D089DC" id="_x0000_s1043" type="#_x0000_t202" style="position:absolute;left:0;text-align:left;margin-left:328.8pt;margin-top:294.75pt;width:34.3pt;height:21.4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" fillcolor="white [3201]" stroked="f" strokeweight=".5pt">
                <v:textbox>
                  <w:txbxContent>
                    <w:p w14:paraId="069024B4" w14:textId="77777777" w:rsidR="00025CFC" w:rsidRPr="00CA5CD0" w:rsidRDefault="00025CFC" w:rsidP="00025CFC">
                      <w:pPr>
                        <w:ind w:firstLine="58"/>
                        <w:jc w:val="center"/>
                        <w:rPr>
                          <w:sz w:val="18"/>
                          <w:szCs w:val="20"/>
                          <w:lang w:bidi="fa-IR"/>
                        </w:rPr>
                      </w:pPr>
                      <w:r>
                        <w:rPr>
                          <w:rFonts w:hint="cs"/>
                          <w:sz w:val="18"/>
                          <w:szCs w:val="20"/>
                          <w:rtl/>
                          <w:lang w:bidi="fa-IR"/>
                        </w:rPr>
                        <w:t>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  <w:lang w:val="fa-IR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88B3E2E" wp14:editId="7BF48994">
                <wp:simplePos x="0" y="0"/>
                <wp:positionH relativeFrom="column">
                  <wp:posOffset>1100109</wp:posOffset>
                </wp:positionH>
                <wp:positionV relativeFrom="paragraph">
                  <wp:posOffset>3923203</wp:posOffset>
                </wp:positionV>
                <wp:extent cx="435428" cy="272052"/>
                <wp:effectExtent l="0" t="0" r="3175" b="0"/>
                <wp:wrapNone/>
                <wp:docPr id="152450942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428" cy="2720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4430AC0" w14:textId="77777777" w:rsidR="00025CFC" w:rsidRPr="00CA5CD0" w:rsidRDefault="00025CFC" w:rsidP="00025CFC">
                            <w:pPr>
                              <w:ind w:firstLine="58"/>
                              <w:jc w:val="center"/>
                              <w:rPr>
                                <w:sz w:val="18"/>
                                <w:szCs w:val="20"/>
                                <w:lang w:bidi="fa-IR"/>
                              </w:rPr>
                            </w:pPr>
                            <w:r w:rsidRPr="00CA5CD0">
                              <w:rPr>
                                <w:rFonts w:hint="cs"/>
                                <w:sz w:val="18"/>
                                <w:szCs w:val="20"/>
                                <w:rtl/>
                                <w:lang w:bidi="fa-IR"/>
                              </w:rPr>
                              <w:t>الف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8B3E2E" id="_x0000_s1044" type="#_x0000_t202" style="position:absolute;left:0;text-align:left;margin-left:86.6pt;margin-top:308.9pt;width:34.3pt;height:21.4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" fillcolor="white [3201]" stroked="f" strokeweight=".5pt">
                <v:textbox>
                  <w:txbxContent>
                    <w:p w14:paraId="64430AC0" w14:textId="77777777" w:rsidR="00025CFC" w:rsidRPr="00CA5CD0" w:rsidRDefault="00025CFC" w:rsidP="00025CFC">
                      <w:pPr>
                        <w:ind w:firstLine="58"/>
                        <w:jc w:val="center"/>
                        <w:rPr>
                          <w:sz w:val="18"/>
                          <w:szCs w:val="20"/>
                          <w:lang w:bidi="fa-IR"/>
                        </w:rPr>
                      </w:pPr>
                      <w:r w:rsidRPr="00CA5CD0">
                        <w:rPr>
                          <w:rFonts w:hint="cs"/>
                          <w:sz w:val="18"/>
                          <w:szCs w:val="20"/>
                          <w:rtl/>
                          <w:lang w:bidi="fa-IR"/>
                        </w:rPr>
                        <w:t>الف</w:t>
                      </w:r>
                    </w:p>
                  </w:txbxContent>
                </v:textbox>
              </v:shape>
            </w:pict>
          </mc:Fallback>
        </mc:AlternateContent>
      </w:r>
      <w:bookmarkEnd w:id="125"/>
    </w:p>
    <w:p w14:paraId="655DFCA3" w14:textId="0D5AAEAC" w:rsidR="007F69F4" w:rsidRDefault="007F69F4" w:rsidP="007F69F4">
      <w:pPr>
        <w:pStyle w:val="a0"/>
        <w:rPr>
          <w:rtl/>
        </w:rPr>
      </w:pPr>
      <w:bookmarkStart w:id="126" w:name="_Toc135758016"/>
      <w:r>
        <w:rPr>
          <w:rFonts w:hint="cs"/>
          <w:rtl/>
        </w:rPr>
        <w:t>شکل 4-14، کنترل سازه 8 طبقه با افزایش عرض ستون؛ الف) نسبت نیرو به ظرفیت، ب) چشمه اتصال</w:t>
      </w:r>
      <w:bookmarkEnd w:id="126"/>
    </w:p>
    <w:p w14:paraId="5712D7A0" w14:textId="0E248EE0" w:rsidR="006F2496" w:rsidRDefault="006F2496" w:rsidP="006F2496">
      <w:pPr>
        <w:ind w:firstLine="0"/>
        <w:rPr>
          <w:rtl/>
          <w:lang w:bidi="fa-IR"/>
        </w:rPr>
      </w:pPr>
      <w:r>
        <w:rPr>
          <w:noProof/>
          <w:rtl/>
          <w:lang w:val="fa-IR"/>
        </w:rPr>
        <w:lastRenderedPageBreak/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50FA82DF" wp14:editId="1CE00066">
                <wp:simplePos x="0" y="0"/>
                <wp:positionH relativeFrom="column">
                  <wp:posOffset>4051127</wp:posOffset>
                </wp:positionH>
                <wp:positionV relativeFrom="paragraph">
                  <wp:posOffset>3770977</wp:posOffset>
                </wp:positionV>
                <wp:extent cx="435428" cy="272052"/>
                <wp:effectExtent l="0" t="0" r="3175" b="0"/>
                <wp:wrapNone/>
                <wp:docPr id="123894793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428" cy="2720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384E5E5" w14:textId="77777777" w:rsidR="006F2496" w:rsidRPr="00CA5CD0" w:rsidRDefault="006F2496" w:rsidP="006F2496">
                            <w:pPr>
                              <w:ind w:firstLine="58"/>
                              <w:jc w:val="center"/>
                              <w:rPr>
                                <w:sz w:val="18"/>
                                <w:szCs w:val="20"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sz w:val="18"/>
                                <w:szCs w:val="20"/>
                                <w:rtl/>
                                <w:lang w:bidi="fa-IR"/>
                              </w:rPr>
                              <w:t>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FA82DF" id="_x0000_s1045" type="#_x0000_t202" style="position:absolute;left:0;text-align:left;margin-left:319pt;margin-top:296.95pt;width:34.3pt;height:21.4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" fillcolor="white [3201]" stroked="f" strokeweight=".5pt">
                <v:textbox>
                  <w:txbxContent>
                    <w:p w14:paraId="6384E5E5" w14:textId="77777777" w:rsidR="006F2496" w:rsidRPr="00CA5CD0" w:rsidRDefault="006F2496" w:rsidP="006F2496">
                      <w:pPr>
                        <w:ind w:firstLine="58"/>
                        <w:jc w:val="center"/>
                        <w:rPr>
                          <w:sz w:val="18"/>
                          <w:szCs w:val="20"/>
                          <w:lang w:bidi="fa-IR"/>
                        </w:rPr>
                      </w:pPr>
                      <w:r>
                        <w:rPr>
                          <w:rFonts w:hint="cs"/>
                          <w:sz w:val="18"/>
                          <w:szCs w:val="20"/>
                          <w:rtl/>
                          <w:lang w:bidi="fa-IR"/>
                        </w:rPr>
                        <w:t>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  <w:lang w:val="fa-IR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7D72833E" wp14:editId="733F2F66">
                <wp:simplePos x="0" y="0"/>
                <wp:positionH relativeFrom="column">
                  <wp:posOffset>1141673</wp:posOffset>
                </wp:positionH>
                <wp:positionV relativeFrom="paragraph">
                  <wp:posOffset>3922107</wp:posOffset>
                </wp:positionV>
                <wp:extent cx="435428" cy="272052"/>
                <wp:effectExtent l="0" t="0" r="3175" b="0"/>
                <wp:wrapNone/>
                <wp:docPr id="127937958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428" cy="2720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574E9B2" w14:textId="77777777" w:rsidR="006F2496" w:rsidRPr="00CA5CD0" w:rsidRDefault="006F2496" w:rsidP="006F2496">
                            <w:pPr>
                              <w:ind w:firstLine="58"/>
                              <w:jc w:val="center"/>
                              <w:rPr>
                                <w:sz w:val="18"/>
                                <w:szCs w:val="20"/>
                                <w:lang w:bidi="fa-IR"/>
                              </w:rPr>
                            </w:pPr>
                            <w:r w:rsidRPr="00CA5CD0">
                              <w:rPr>
                                <w:rFonts w:hint="cs"/>
                                <w:sz w:val="18"/>
                                <w:szCs w:val="20"/>
                                <w:rtl/>
                                <w:lang w:bidi="fa-IR"/>
                              </w:rPr>
                              <w:t>الف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72833E" id="_x0000_s1046" type="#_x0000_t202" style="position:absolute;left:0;text-align:left;margin-left:89.9pt;margin-top:308.85pt;width:34.3pt;height:21.4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" fillcolor="white [3201]" stroked="f" strokeweight=".5pt">
                <v:textbox>
                  <w:txbxContent>
                    <w:p w14:paraId="4574E9B2" w14:textId="77777777" w:rsidR="006F2496" w:rsidRPr="00CA5CD0" w:rsidRDefault="006F2496" w:rsidP="006F2496">
                      <w:pPr>
                        <w:ind w:firstLine="58"/>
                        <w:jc w:val="center"/>
                        <w:rPr>
                          <w:sz w:val="18"/>
                          <w:szCs w:val="20"/>
                          <w:lang w:bidi="fa-IR"/>
                        </w:rPr>
                      </w:pPr>
                      <w:r w:rsidRPr="00CA5CD0">
                        <w:rPr>
                          <w:rFonts w:hint="cs"/>
                          <w:sz w:val="18"/>
                          <w:szCs w:val="20"/>
                          <w:rtl/>
                          <w:lang w:bidi="fa-IR"/>
                        </w:rPr>
                        <w:t>الف</w:t>
                      </w:r>
                    </w:p>
                  </w:txbxContent>
                </v:textbox>
              </v:shape>
            </w:pict>
          </mc:Fallback>
        </mc:AlternateContent>
      </w:r>
      <w:r w:rsidRPr="008D5447">
        <w:rPr>
          <w:noProof/>
          <w:rtl/>
          <w:lang w:bidi="fa-IR"/>
        </w:rPr>
        <w:drawing>
          <wp:anchor distT="0" distB="0" distL="114300" distR="114300" simplePos="0" relativeHeight="251730944" behindDoc="0" locked="0" layoutInCell="1" allowOverlap="1" wp14:anchorId="0F4EC24F" wp14:editId="038D0B8A">
            <wp:simplePos x="0" y="0"/>
            <wp:positionH relativeFrom="column">
              <wp:posOffset>2867660</wp:posOffset>
            </wp:positionH>
            <wp:positionV relativeFrom="paragraph">
              <wp:posOffset>58</wp:posOffset>
            </wp:positionV>
            <wp:extent cx="2878455" cy="3768090"/>
            <wp:effectExtent l="0" t="0" r="0" b="3810"/>
            <wp:wrapSquare wrapText="bothSides"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8455" cy="3768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5807F1">
        <w:rPr>
          <w:noProof/>
          <w:rtl/>
          <w:lang w:bidi="fa-IR"/>
        </w:rPr>
        <w:drawing>
          <wp:anchor distT="0" distB="0" distL="114300" distR="114300" simplePos="0" relativeHeight="251729920" behindDoc="0" locked="0" layoutInCell="1" allowOverlap="1" wp14:anchorId="7AAED329" wp14:editId="3377D0B6">
            <wp:simplePos x="0" y="0"/>
            <wp:positionH relativeFrom="margin">
              <wp:align>left</wp:align>
            </wp:positionH>
            <wp:positionV relativeFrom="paragraph">
              <wp:posOffset>6927</wp:posOffset>
            </wp:positionV>
            <wp:extent cx="2880000" cy="3889870"/>
            <wp:effectExtent l="0" t="0" r="0" b="0"/>
            <wp:wrapSquare wrapText="bothSides"/>
            <wp:docPr id="200" name="Picture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38898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61F4A00" w14:textId="0A85A2B9" w:rsidR="00025CFC" w:rsidRDefault="00025CFC" w:rsidP="00025CFC">
      <w:pPr>
        <w:pStyle w:val="a0"/>
        <w:rPr>
          <w:rtl/>
        </w:rPr>
      </w:pPr>
      <w:bookmarkStart w:id="127" w:name="_Toc135758017"/>
      <w:r>
        <w:rPr>
          <w:rFonts w:hint="cs"/>
          <w:rtl/>
        </w:rPr>
        <w:t>شکل 4-15، کنترل سازه 10 طبقه با افزایش عرض ستون؛ الف) نسبت نیرو به ظرفیت، ب) چشمه اتصال</w:t>
      </w:r>
      <w:bookmarkEnd w:id="127"/>
    </w:p>
    <w:p w14:paraId="1D8F0A8D" w14:textId="26318C6C" w:rsidR="008D2D45" w:rsidRDefault="008D2D45">
      <w:pPr>
        <w:pStyle w:val="ListParagraph"/>
        <w:numPr>
          <w:ilvl w:val="0"/>
          <w:numId w:val="4"/>
        </w:numPr>
        <w:rPr>
          <w:lang w:bidi="fa-IR"/>
        </w:rPr>
      </w:pPr>
      <w:r>
        <w:rPr>
          <w:rFonts w:hint="cs"/>
          <w:rtl/>
          <w:lang w:bidi="fa-IR"/>
        </w:rPr>
        <w:t>مشاهده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شود با افزایش عرض ستون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 به کنترل چشمه اتصال جوابگو بوده است.</w:t>
      </w:r>
    </w:p>
    <w:p w14:paraId="3BF40CE3" w14:textId="4E993D92" w:rsidR="00752B4D" w:rsidRPr="004F066F" w:rsidRDefault="00752B4D" w:rsidP="00752B4D">
      <w:pPr>
        <w:pStyle w:val="a"/>
        <w:rPr>
          <w:rFonts w:asciiTheme="minorHAnsi" w:hAnsiTheme="minorHAnsi"/>
          <w:lang w:bidi="fa-IR"/>
        </w:rPr>
      </w:pPr>
      <w:bookmarkStart w:id="128" w:name="_Toc135757805"/>
      <w:r>
        <w:rPr>
          <w:rFonts w:hint="cs"/>
          <w:rtl/>
          <w:lang w:bidi="fa-IR"/>
        </w:rPr>
        <w:t>2-4-</w:t>
      </w:r>
      <w:r w:rsidRPr="00195EF6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نتایج تحلیل استاتیکی غیرخطی</w:t>
      </w:r>
      <w:bookmarkEnd w:id="128"/>
    </w:p>
    <w:p w14:paraId="1C9F3044" w14:textId="51AECDC8" w:rsidR="00752B4D" w:rsidRPr="004F066F" w:rsidRDefault="00752B4D" w:rsidP="00752B4D">
      <w:pPr>
        <w:pStyle w:val="a"/>
        <w:rPr>
          <w:rFonts w:asciiTheme="minorHAnsi" w:hAnsiTheme="minorHAnsi"/>
          <w:lang w:bidi="fa-IR"/>
        </w:rPr>
      </w:pPr>
      <w:bookmarkStart w:id="129" w:name="_Toc135757806"/>
      <w:r>
        <w:rPr>
          <w:rFonts w:hint="cs"/>
          <w:rtl/>
          <w:lang w:bidi="fa-IR"/>
        </w:rPr>
        <w:t>1-2-4-</w:t>
      </w:r>
      <w:r w:rsidRPr="00195EF6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تشکیل مفاصل پلاستیک</w:t>
      </w:r>
      <w:bookmarkEnd w:id="129"/>
    </w:p>
    <w:p w14:paraId="36EEAD63" w14:textId="5FF7CC19" w:rsidR="00D457F2" w:rsidRDefault="005156A7" w:rsidP="00C47E97">
      <w:pPr>
        <w:rPr>
          <w:rtl/>
          <w:lang w:bidi="fa-IR"/>
        </w:rPr>
      </w:pPr>
      <w:r w:rsidRPr="005156A7">
        <w:rPr>
          <w:rtl/>
          <w:lang w:bidi="fa-IR"/>
        </w:rPr>
        <w:t>با انجام تحل</w:t>
      </w:r>
      <w:r w:rsidRPr="005156A7">
        <w:rPr>
          <w:rFonts w:hint="cs"/>
          <w:rtl/>
          <w:lang w:bidi="fa-IR"/>
        </w:rPr>
        <w:t>ی</w:t>
      </w:r>
      <w:r w:rsidRPr="005156A7">
        <w:rPr>
          <w:rFonts w:hint="eastAsia"/>
          <w:rtl/>
          <w:lang w:bidi="fa-IR"/>
        </w:rPr>
        <w:t>ل</w:t>
      </w:r>
      <w:r w:rsidRPr="005156A7">
        <w:rPr>
          <w:rtl/>
          <w:lang w:bidi="fa-IR"/>
        </w:rPr>
        <w:t xml:space="preserve"> استات</w:t>
      </w:r>
      <w:r w:rsidRPr="005156A7">
        <w:rPr>
          <w:rFonts w:hint="cs"/>
          <w:rtl/>
          <w:lang w:bidi="fa-IR"/>
        </w:rPr>
        <w:t>ی</w:t>
      </w:r>
      <w:r w:rsidRPr="005156A7">
        <w:rPr>
          <w:rFonts w:hint="eastAsia"/>
          <w:rtl/>
          <w:lang w:bidi="fa-IR"/>
        </w:rPr>
        <w:t>ک</w:t>
      </w:r>
      <w:r w:rsidRPr="005156A7">
        <w:rPr>
          <w:rFonts w:hint="cs"/>
          <w:rtl/>
          <w:lang w:bidi="fa-IR"/>
        </w:rPr>
        <w:t>ی</w:t>
      </w:r>
      <w:r w:rsidRPr="005156A7">
        <w:rPr>
          <w:rtl/>
          <w:lang w:bidi="fa-IR"/>
        </w:rPr>
        <w:t xml:space="preserve"> غ</w:t>
      </w:r>
      <w:r w:rsidRPr="005156A7">
        <w:rPr>
          <w:rFonts w:hint="cs"/>
          <w:rtl/>
          <w:lang w:bidi="fa-IR"/>
        </w:rPr>
        <w:t>ی</w:t>
      </w:r>
      <w:r w:rsidRPr="005156A7">
        <w:rPr>
          <w:rFonts w:hint="eastAsia"/>
          <w:rtl/>
          <w:lang w:bidi="fa-IR"/>
        </w:rPr>
        <w:t>ر</w:t>
      </w:r>
      <w:r w:rsidRPr="005156A7">
        <w:rPr>
          <w:rtl/>
          <w:lang w:bidi="fa-IR"/>
        </w:rPr>
        <w:t xml:space="preserve"> خط</w:t>
      </w:r>
      <w:r w:rsidRPr="005156A7">
        <w:rPr>
          <w:rFonts w:hint="cs"/>
          <w:rtl/>
          <w:lang w:bidi="fa-IR"/>
        </w:rPr>
        <w:t>ی</w:t>
      </w:r>
      <w:r w:rsidRPr="005156A7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(</w:t>
      </w:r>
      <w:r w:rsidRPr="005156A7">
        <w:rPr>
          <w:rtl/>
          <w:lang w:bidi="fa-IR"/>
        </w:rPr>
        <w:t>پوش</w:t>
      </w:r>
      <w:r>
        <w:rPr>
          <w:rtl/>
          <w:lang w:bidi="fa-IR"/>
        </w:rPr>
        <w:softHyphen/>
      </w:r>
      <w:r w:rsidRPr="005156A7">
        <w:rPr>
          <w:rtl/>
          <w:lang w:bidi="fa-IR"/>
        </w:rPr>
        <w:t>آور</w:t>
      </w:r>
      <w:r>
        <w:rPr>
          <w:rFonts w:hint="cs"/>
          <w:rtl/>
          <w:lang w:bidi="fa-IR"/>
        </w:rPr>
        <w:t>)</w:t>
      </w:r>
      <w:r w:rsidRPr="005156A7">
        <w:rPr>
          <w:rtl/>
          <w:lang w:bidi="fa-IR"/>
        </w:rPr>
        <w:t xml:space="preserve"> رفتار غ</w:t>
      </w:r>
      <w:r w:rsidRPr="005156A7">
        <w:rPr>
          <w:rFonts w:hint="cs"/>
          <w:rtl/>
          <w:lang w:bidi="fa-IR"/>
        </w:rPr>
        <w:t>ی</w:t>
      </w:r>
      <w:r w:rsidRPr="005156A7">
        <w:rPr>
          <w:rFonts w:hint="eastAsia"/>
          <w:rtl/>
          <w:lang w:bidi="fa-IR"/>
        </w:rPr>
        <w:t>ر</w:t>
      </w:r>
      <w:r w:rsidRPr="005156A7">
        <w:rPr>
          <w:rtl/>
          <w:lang w:bidi="fa-IR"/>
        </w:rPr>
        <w:t xml:space="preserve"> خط</w:t>
      </w:r>
      <w:r w:rsidRPr="005156A7">
        <w:rPr>
          <w:rFonts w:hint="cs"/>
          <w:rtl/>
          <w:lang w:bidi="fa-IR"/>
        </w:rPr>
        <w:t>ی</w:t>
      </w:r>
      <w:r w:rsidRPr="005156A7">
        <w:rPr>
          <w:rtl/>
          <w:lang w:bidi="fa-IR"/>
        </w:rPr>
        <w:t xml:space="preserve"> اعضاء در نرم</w:t>
      </w:r>
      <w:r w:rsidR="002C6C06">
        <w:rPr>
          <w:lang w:bidi="fa-IR"/>
        </w:rPr>
        <w:softHyphen/>
      </w:r>
      <w:r w:rsidRPr="005156A7">
        <w:rPr>
          <w:rtl/>
          <w:lang w:bidi="fa-IR"/>
        </w:rPr>
        <w:t xml:space="preserve">افزار </w:t>
      </w:r>
      <w:r w:rsidR="002C6C06">
        <w:rPr>
          <w:lang w:bidi="fa-IR"/>
        </w:rPr>
        <w:t>ETABS2016</w:t>
      </w:r>
      <w:r w:rsidRPr="005156A7">
        <w:rPr>
          <w:rtl/>
          <w:lang w:bidi="fa-IR"/>
        </w:rPr>
        <w:t xml:space="preserve"> به دست</w:t>
      </w:r>
      <w:r>
        <w:rPr>
          <w:rFonts w:hint="cs"/>
          <w:rtl/>
          <w:lang w:bidi="fa-IR"/>
        </w:rPr>
        <w:t xml:space="preserve"> </w:t>
      </w:r>
      <w:r w:rsidRPr="005156A7">
        <w:rPr>
          <w:rtl/>
          <w:lang w:bidi="fa-IR"/>
        </w:rPr>
        <w:t>آمده است که نتا</w:t>
      </w:r>
      <w:r w:rsidRPr="005156A7">
        <w:rPr>
          <w:rFonts w:hint="cs"/>
          <w:rtl/>
          <w:lang w:bidi="fa-IR"/>
        </w:rPr>
        <w:t>ی</w:t>
      </w:r>
      <w:r w:rsidRPr="005156A7">
        <w:rPr>
          <w:rFonts w:hint="eastAsia"/>
          <w:rtl/>
          <w:lang w:bidi="fa-IR"/>
        </w:rPr>
        <w:t>ج</w:t>
      </w:r>
      <w:r w:rsidRPr="005156A7">
        <w:rPr>
          <w:rtl/>
          <w:lang w:bidi="fa-IR"/>
        </w:rPr>
        <w:t xml:space="preserve"> حاصل از روند تشک</w:t>
      </w:r>
      <w:r w:rsidRPr="005156A7">
        <w:rPr>
          <w:rFonts w:hint="cs"/>
          <w:rtl/>
          <w:lang w:bidi="fa-IR"/>
        </w:rPr>
        <w:t>ی</w:t>
      </w:r>
      <w:r w:rsidRPr="005156A7">
        <w:rPr>
          <w:rFonts w:hint="eastAsia"/>
          <w:rtl/>
          <w:lang w:bidi="fa-IR"/>
        </w:rPr>
        <w:t>ل</w:t>
      </w:r>
      <w:r w:rsidRPr="005156A7">
        <w:rPr>
          <w:rtl/>
          <w:lang w:bidi="fa-IR"/>
        </w:rPr>
        <w:t xml:space="preserve"> مفاصل پلاست</w:t>
      </w:r>
      <w:r w:rsidRPr="005156A7">
        <w:rPr>
          <w:rFonts w:hint="cs"/>
          <w:rtl/>
          <w:lang w:bidi="fa-IR"/>
        </w:rPr>
        <w:t>ی</w:t>
      </w:r>
      <w:r w:rsidRPr="005156A7">
        <w:rPr>
          <w:rFonts w:hint="eastAsia"/>
          <w:rtl/>
          <w:lang w:bidi="fa-IR"/>
        </w:rPr>
        <w:t>ک</w:t>
      </w:r>
      <w:r w:rsidRPr="005156A7">
        <w:rPr>
          <w:rtl/>
          <w:lang w:bidi="fa-IR"/>
        </w:rPr>
        <w:t xml:space="preserve"> برا</w:t>
      </w:r>
      <w:r w:rsidRPr="005156A7">
        <w:rPr>
          <w:rFonts w:hint="cs"/>
          <w:rtl/>
          <w:lang w:bidi="fa-IR"/>
        </w:rPr>
        <w:t>ی</w:t>
      </w:r>
      <w:r w:rsidRPr="005156A7">
        <w:rPr>
          <w:rtl/>
          <w:lang w:bidi="fa-IR"/>
        </w:rPr>
        <w:t xml:space="preserve"> سازه</w:t>
      </w:r>
      <w:r>
        <w:rPr>
          <w:rtl/>
          <w:lang w:bidi="fa-IR"/>
        </w:rPr>
        <w:softHyphen/>
      </w:r>
      <w:r w:rsidRPr="005156A7">
        <w:rPr>
          <w:rtl/>
          <w:lang w:bidi="fa-IR"/>
        </w:rPr>
        <w:t>ها</w:t>
      </w:r>
      <w:r w:rsidRPr="005156A7">
        <w:rPr>
          <w:rFonts w:hint="cs"/>
          <w:rtl/>
          <w:lang w:bidi="fa-IR"/>
        </w:rPr>
        <w:t>ی</w:t>
      </w:r>
      <w:r>
        <w:rPr>
          <w:rFonts w:hint="cs"/>
          <w:rtl/>
          <w:lang w:bidi="fa-IR"/>
        </w:rPr>
        <w:t xml:space="preserve"> 4، 8 و 10 طبقه برای حالات مختلف در اشکال (4-16) تا (4-20) نشان داده شده است.</w:t>
      </w:r>
    </w:p>
    <w:p w14:paraId="4A7AA348" w14:textId="7DC661C4" w:rsidR="005156A7" w:rsidRDefault="005156A7" w:rsidP="005156A7">
      <w:pPr>
        <w:jc w:val="center"/>
        <w:rPr>
          <w:rtl/>
          <w:lang w:bidi="fa-IR"/>
        </w:rPr>
      </w:pPr>
    </w:p>
    <w:p w14:paraId="1BFBFA39" w14:textId="77777777" w:rsidR="00B249E1" w:rsidRDefault="00B249E1" w:rsidP="005156A7">
      <w:pPr>
        <w:jc w:val="center"/>
        <w:rPr>
          <w:rtl/>
          <w:lang w:bidi="fa-IR"/>
        </w:rPr>
      </w:pPr>
    </w:p>
    <w:bookmarkStart w:id="130" w:name="_Toc135758018"/>
    <w:p w14:paraId="311C616B" w14:textId="58978666" w:rsidR="00B249E1" w:rsidRDefault="00645584" w:rsidP="00A837F9">
      <w:pPr>
        <w:pStyle w:val="a0"/>
        <w:ind w:firstLine="0"/>
        <w:rPr>
          <w:rtl/>
        </w:rPr>
      </w:pPr>
      <w:r>
        <w:rPr>
          <w:noProof/>
          <w:rtl/>
          <w:lang w:val="fa-IR"/>
        </w:rPr>
        <w:lastRenderedPageBreak/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480BED84" wp14:editId="5CEA68D4">
                <wp:simplePos x="0" y="0"/>
                <wp:positionH relativeFrom="column">
                  <wp:posOffset>4211897</wp:posOffset>
                </wp:positionH>
                <wp:positionV relativeFrom="paragraph">
                  <wp:posOffset>6920577</wp:posOffset>
                </wp:positionV>
                <wp:extent cx="435428" cy="272052"/>
                <wp:effectExtent l="0" t="0" r="3175" b="0"/>
                <wp:wrapNone/>
                <wp:docPr id="213721934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428" cy="2720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E3BA7E5" w14:textId="35DB6386" w:rsidR="00645584" w:rsidRPr="00CA5CD0" w:rsidRDefault="00645584" w:rsidP="00645584">
                            <w:pPr>
                              <w:ind w:firstLine="58"/>
                              <w:jc w:val="center"/>
                              <w:rPr>
                                <w:sz w:val="18"/>
                                <w:szCs w:val="20"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sz w:val="18"/>
                                <w:szCs w:val="20"/>
                                <w:rtl/>
                                <w:lang w:bidi="fa-IR"/>
                              </w:rPr>
                              <w:t>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0BED84" id="_x0000_s1047" type="#_x0000_t202" style="position:absolute;left:0;text-align:left;margin-left:331.65pt;margin-top:544.95pt;width:34.3pt;height:21.4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" fillcolor="white [3201]" stroked="f" strokeweight=".5pt">
                <v:textbox>
                  <w:txbxContent>
                    <w:p w14:paraId="1E3BA7E5" w14:textId="35DB6386" w:rsidR="00645584" w:rsidRPr="00CA5CD0" w:rsidRDefault="00645584" w:rsidP="00645584">
                      <w:pPr>
                        <w:ind w:firstLine="58"/>
                        <w:jc w:val="center"/>
                        <w:rPr>
                          <w:sz w:val="18"/>
                          <w:szCs w:val="20"/>
                          <w:lang w:bidi="fa-IR"/>
                        </w:rPr>
                      </w:pPr>
                      <w:r>
                        <w:rPr>
                          <w:rFonts w:hint="cs"/>
                          <w:sz w:val="18"/>
                          <w:szCs w:val="20"/>
                          <w:rtl/>
                          <w:lang w:bidi="fa-IR"/>
                        </w:rPr>
                        <w:t>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  <w:lang w:val="fa-IR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60E5BE51" wp14:editId="72C5E525">
                <wp:simplePos x="0" y="0"/>
                <wp:positionH relativeFrom="column">
                  <wp:posOffset>1378527</wp:posOffset>
                </wp:positionH>
                <wp:positionV relativeFrom="paragraph">
                  <wp:posOffset>6941474</wp:posOffset>
                </wp:positionV>
                <wp:extent cx="435428" cy="272052"/>
                <wp:effectExtent l="0" t="0" r="3175" b="0"/>
                <wp:wrapNone/>
                <wp:docPr id="492111833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428" cy="2720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0BCD0AF" w14:textId="0BE84BFC" w:rsidR="00645584" w:rsidRPr="00CA5CD0" w:rsidRDefault="00645584" w:rsidP="00645584">
                            <w:pPr>
                              <w:ind w:firstLine="58"/>
                              <w:jc w:val="center"/>
                              <w:rPr>
                                <w:sz w:val="18"/>
                                <w:szCs w:val="20"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sz w:val="18"/>
                                <w:szCs w:val="20"/>
                                <w:rtl/>
                                <w:lang w:bidi="fa-IR"/>
                              </w:rPr>
                              <w:t>ج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E5BE51" id="_x0000_s1048" type="#_x0000_t202" style="position:absolute;left:0;text-align:left;margin-left:108.55pt;margin-top:546.55pt;width:34.3pt;height:21.4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" fillcolor="white [3201]" stroked="f" strokeweight=".5pt">
                <v:textbox>
                  <w:txbxContent>
                    <w:p w14:paraId="40BCD0AF" w14:textId="0BE84BFC" w:rsidR="00645584" w:rsidRPr="00CA5CD0" w:rsidRDefault="00645584" w:rsidP="00645584">
                      <w:pPr>
                        <w:ind w:firstLine="58"/>
                        <w:jc w:val="center"/>
                        <w:rPr>
                          <w:sz w:val="18"/>
                          <w:szCs w:val="20"/>
                          <w:lang w:bidi="fa-IR"/>
                        </w:rPr>
                      </w:pPr>
                      <w:r>
                        <w:rPr>
                          <w:rFonts w:hint="cs"/>
                          <w:sz w:val="18"/>
                          <w:szCs w:val="20"/>
                          <w:rtl/>
                          <w:lang w:bidi="fa-IR"/>
                        </w:rPr>
                        <w:t>ج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  <w:lang w:val="fa-IR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7775752F" wp14:editId="3A03C9C2">
                <wp:simplePos x="0" y="0"/>
                <wp:positionH relativeFrom="column">
                  <wp:posOffset>4287982</wp:posOffset>
                </wp:positionH>
                <wp:positionV relativeFrom="paragraph">
                  <wp:posOffset>2909455</wp:posOffset>
                </wp:positionV>
                <wp:extent cx="435428" cy="272052"/>
                <wp:effectExtent l="0" t="0" r="3175" b="0"/>
                <wp:wrapNone/>
                <wp:docPr id="59920679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428" cy="2720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BB89CD2" w14:textId="7FF63666" w:rsidR="00645584" w:rsidRPr="00CA5CD0" w:rsidRDefault="00645584" w:rsidP="00645584">
                            <w:pPr>
                              <w:ind w:firstLine="58"/>
                              <w:jc w:val="center"/>
                              <w:rPr>
                                <w:sz w:val="18"/>
                                <w:szCs w:val="20"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sz w:val="18"/>
                                <w:szCs w:val="20"/>
                                <w:rtl/>
                                <w:lang w:bidi="fa-IR"/>
                              </w:rPr>
                              <w:t>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75752F" id="_x0000_s1049" type="#_x0000_t202" style="position:absolute;left:0;text-align:left;margin-left:337.65pt;margin-top:229.1pt;width:34.3pt;height:21.4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" fillcolor="white [3201]" stroked="f" strokeweight=".5pt">
                <v:textbox>
                  <w:txbxContent>
                    <w:p w14:paraId="5BB89CD2" w14:textId="7FF63666" w:rsidR="00645584" w:rsidRPr="00CA5CD0" w:rsidRDefault="00645584" w:rsidP="00645584">
                      <w:pPr>
                        <w:ind w:firstLine="58"/>
                        <w:jc w:val="center"/>
                        <w:rPr>
                          <w:sz w:val="18"/>
                          <w:szCs w:val="20"/>
                          <w:lang w:bidi="fa-IR"/>
                        </w:rPr>
                      </w:pPr>
                      <w:r>
                        <w:rPr>
                          <w:rFonts w:hint="cs"/>
                          <w:sz w:val="18"/>
                          <w:szCs w:val="20"/>
                          <w:rtl/>
                          <w:lang w:bidi="fa-IR"/>
                        </w:rPr>
                        <w:t>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  <w:lang w:val="fa-IR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5A534E64" wp14:editId="2A583F40">
                <wp:simplePos x="0" y="0"/>
                <wp:positionH relativeFrom="column">
                  <wp:posOffset>1226127</wp:posOffset>
                </wp:positionH>
                <wp:positionV relativeFrom="paragraph">
                  <wp:posOffset>2964873</wp:posOffset>
                </wp:positionV>
                <wp:extent cx="435428" cy="272052"/>
                <wp:effectExtent l="0" t="0" r="3175" b="0"/>
                <wp:wrapNone/>
                <wp:docPr id="817756039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428" cy="2720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B20179A" w14:textId="77777777" w:rsidR="00645584" w:rsidRPr="00CA5CD0" w:rsidRDefault="00645584" w:rsidP="00645584">
                            <w:pPr>
                              <w:ind w:firstLine="58"/>
                              <w:jc w:val="center"/>
                              <w:rPr>
                                <w:sz w:val="18"/>
                                <w:szCs w:val="20"/>
                                <w:lang w:bidi="fa-IR"/>
                              </w:rPr>
                            </w:pPr>
                            <w:r w:rsidRPr="00CA5CD0">
                              <w:rPr>
                                <w:rFonts w:hint="cs"/>
                                <w:sz w:val="18"/>
                                <w:szCs w:val="20"/>
                                <w:rtl/>
                                <w:lang w:bidi="fa-IR"/>
                              </w:rPr>
                              <w:t>الف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534E64" id="_x0000_s1050" type="#_x0000_t202" style="position:absolute;left:0;text-align:left;margin-left:96.55pt;margin-top:233.45pt;width:34.3pt;height:21.4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" fillcolor="white [3201]" stroked="f" strokeweight=".5pt">
                <v:textbox>
                  <w:txbxContent>
                    <w:p w14:paraId="2B20179A" w14:textId="77777777" w:rsidR="00645584" w:rsidRPr="00CA5CD0" w:rsidRDefault="00645584" w:rsidP="00645584">
                      <w:pPr>
                        <w:ind w:firstLine="58"/>
                        <w:jc w:val="center"/>
                        <w:rPr>
                          <w:sz w:val="18"/>
                          <w:szCs w:val="20"/>
                          <w:lang w:bidi="fa-IR"/>
                        </w:rPr>
                      </w:pPr>
                      <w:r w:rsidRPr="00CA5CD0">
                        <w:rPr>
                          <w:rFonts w:hint="cs"/>
                          <w:sz w:val="18"/>
                          <w:szCs w:val="20"/>
                          <w:rtl/>
                          <w:lang w:bidi="fa-IR"/>
                        </w:rPr>
                        <w:t>الف</w:t>
                      </w:r>
                    </w:p>
                  </w:txbxContent>
                </v:textbox>
              </v:shape>
            </w:pict>
          </mc:Fallback>
        </mc:AlternateContent>
      </w:r>
      <w:r w:rsidR="00543824">
        <w:rPr>
          <w:noProof/>
        </w:rPr>
        <w:drawing>
          <wp:anchor distT="0" distB="0" distL="114300" distR="114300" simplePos="0" relativeHeight="251739136" behindDoc="0" locked="0" layoutInCell="1" allowOverlap="1" wp14:anchorId="7F22AC5A" wp14:editId="5B1A59FF">
            <wp:simplePos x="0" y="0"/>
            <wp:positionH relativeFrom="column">
              <wp:posOffset>3061970</wp:posOffset>
            </wp:positionH>
            <wp:positionV relativeFrom="paragraph">
              <wp:posOffset>3914140</wp:posOffset>
            </wp:positionV>
            <wp:extent cx="2877820" cy="3615055"/>
            <wp:effectExtent l="0" t="0" r="0" b="4445"/>
            <wp:wrapSquare wrapText="bothSides"/>
            <wp:docPr id="197023763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124"/>
                    <a:stretch/>
                  </pic:blipFill>
                  <pic:spPr bwMode="auto">
                    <a:xfrm>
                      <a:off x="0" y="0"/>
                      <a:ext cx="2877820" cy="3615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20257B">
        <w:rPr>
          <w:noProof/>
        </w:rPr>
        <w:drawing>
          <wp:anchor distT="0" distB="0" distL="114300" distR="114300" simplePos="0" relativeHeight="251738112" behindDoc="0" locked="0" layoutInCell="1" allowOverlap="1" wp14:anchorId="255F211D" wp14:editId="04B43D8C">
            <wp:simplePos x="0" y="0"/>
            <wp:positionH relativeFrom="margin">
              <wp:align>left</wp:align>
            </wp:positionH>
            <wp:positionV relativeFrom="paragraph">
              <wp:posOffset>4004310</wp:posOffset>
            </wp:positionV>
            <wp:extent cx="2879500" cy="3525982"/>
            <wp:effectExtent l="0" t="0" r="0" b="0"/>
            <wp:wrapSquare wrapText="bothSides"/>
            <wp:docPr id="184653170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589" r="1012"/>
                    <a:stretch/>
                  </pic:blipFill>
                  <pic:spPr bwMode="auto">
                    <a:xfrm>
                      <a:off x="0" y="0"/>
                      <a:ext cx="2879500" cy="3525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20257B">
        <w:rPr>
          <w:noProof/>
        </w:rPr>
        <w:drawing>
          <wp:anchor distT="0" distB="0" distL="114300" distR="114300" simplePos="0" relativeHeight="251737088" behindDoc="0" locked="0" layoutInCell="1" allowOverlap="1" wp14:anchorId="1B8B7374" wp14:editId="12B1F637">
            <wp:simplePos x="0" y="0"/>
            <wp:positionH relativeFrom="column">
              <wp:posOffset>3048000</wp:posOffset>
            </wp:positionH>
            <wp:positionV relativeFrom="paragraph">
              <wp:posOffset>0</wp:posOffset>
            </wp:positionV>
            <wp:extent cx="2879725" cy="3553460"/>
            <wp:effectExtent l="0" t="0" r="0" b="8890"/>
            <wp:wrapSquare wrapText="bothSides"/>
            <wp:docPr id="13997255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6" t="18572"/>
                    <a:stretch/>
                  </pic:blipFill>
                  <pic:spPr bwMode="auto">
                    <a:xfrm>
                      <a:off x="0" y="0"/>
                      <a:ext cx="2879725" cy="355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20257B">
        <w:rPr>
          <w:noProof/>
        </w:rPr>
        <w:drawing>
          <wp:anchor distT="0" distB="0" distL="114300" distR="114300" simplePos="0" relativeHeight="251736064" behindDoc="0" locked="0" layoutInCell="1" allowOverlap="1" wp14:anchorId="6F0D40EF" wp14:editId="5E50339C">
            <wp:simplePos x="0" y="0"/>
            <wp:positionH relativeFrom="margin">
              <wp:align>left</wp:align>
            </wp:positionH>
            <wp:positionV relativeFrom="paragraph">
              <wp:posOffset>57</wp:posOffset>
            </wp:positionV>
            <wp:extent cx="2879090" cy="3574415"/>
            <wp:effectExtent l="0" t="0" r="0" b="6985"/>
            <wp:wrapSquare wrapText="bothSides"/>
            <wp:docPr id="205525659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882"/>
                    <a:stretch/>
                  </pic:blipFill>
                  <pic:spPr bwMode="auto">
                    <a:xfrm>
                      <a:off x="0" y="0"/>
                      <a:ext cx="2885851" cy="3582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bookmarkEnd w:id="130"/>
    </w:p>
    <w:p w14:paraId="1B411147" w14:textId="77777777" w:rsidR="00B249E1" w:rsidRDefault="00B249E1" w:rsidP="00543824">
      <w:pPr>
        <w:pStyle w:val="a0"/>
        <w:ind w:firstLine="0"/>
        <w:jc w:val="both"/>
        <w:rPr>
          <w:rtl/>
        </w:rPr>
      </w:pPr>
    </w:p>
    <w:p w14:paraId="231D4212" w14:textId="56049B16" w:rsidR="00B249E1" w:rsidRDefault="00B249E1" w:rsidP="00B249E1">
      <w:pPr>
        <w:pStyle w:val="a0"/>
        <w:rPr>
          <w:rtl/>
        </w:rPr>
      </w:pPr>
      <w:bookmarkStart w:id="131" w:name="_Toc135758019"/>
      <w:r>
        <w:rPr>
          <w:rFonts w:hint="cs"/>
          <w:rtl/>
        </w:rPr>
        <w:t>شکل 4-16، روند مفاصل پلاستیک 4 طبقه؛ الف) بدون تقویت، ب) تقویت با افزایش ارتفاع تیر، ج) تقویت با افزایش عرض تیر، د) تقویت با افزایش عرض ستون</w:t>
      </w:r>
      <w:bookmarkEnd w:id="131"/>
    </w:p>
    <w:p w14:paraId="102212E0" w14:textId="5D0E77AD" w:rsidR="00143BD1" w:rsidRDefault="00645584" w:rsidP="00C15F5A">
      <w:pPr>
        <w:ind w:firstLine="0"/>
        <w:rPr>
          <w:rtl/>
          <w:lang w:bidi="fa-IR"/>
        </w:rPr>
      </w:pPr>
      <w:r>
        <w:rPr>
          <w:noProof/>
          <w:rtl/>
          <w:lang w:val="fa-IR"/>
        </w:rPr>
        <w:lastRenderedPageBreak/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0F121CD0" wp14:editId="57B9E78D">
                <wp:simplePos x="0" y="0"/>
                <wp:positionH relativeFrom="column">
                  <wp:posOffset>4010833</wp:posOffset>
                </wp:positionH>
                <wp:positionV relativeFrom="paragraph">
                  <wp:posOffset>7080019</wp:posOffset>
                </wp:positionV>
                <wp:extent cx="435428" cy="272052"/>
                <wp:effectExtent l="0" t="0" r="3175" b="0"/>
                <wp:wrapNone/>
                <wp:docPr id="1468959123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428" cy="2720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3B3A6AD" w14:textId="7AEE6832" w:rsidR="00645584" w:rsidRPr="00CA5CD0" w:rsidRDefault="00645584" w:rsidP="00645584">
                            <w:pPr>
                              <w:ind w:firstLine="58"/>
                              <w:jc w:val="center"/>
                              <w:rPr>
                                <w:sz w:val="18"/>
                                <w:szCs w:val="20"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sz w:val="18"/>
                                <w:szCs w:val="20"/>
                                <w:rtl/>
                                <w:lang w:bidi="fa-IR"/>
                              </w:rPr>
                              <w:t>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121CD0" id="_x0000_s1051" type="#_x0000_t202" style="position:absolute;left:0;text-align:left;margin-left:315.8pt;margin-top:557.5pt;width:34.3pt;height:21.4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" fillcolor="white [3201]" stroked="f" strokeweight=".5pt">
                <v:textbox>
                  <w:txbxContent>
                    <w:p w14:paraId="43B3A6AD" w14:textId="7AEE6832" w:rsidR="00645584" w:rsidRPr="00CA5CD0" w:rsidRDefault="00645584" w:rsidP="00645584">
                      <w:pPr>
                        <w:ind w:firstLine="58"/>
                        <w:jc w:val="center"/>
                        <w:rPr>
                          <w:sz w:val="18"/>
                          <w:szCs w:val="20"/>
                          <w:lang w:bidi="fa-IR"/>
                        </w:rPr>
                      </w:pPr>
                      <w:r>
                        <w:rPr>
                          <w:rFonts w:hint="cs"/>
                          <w:sz w:val="18"/>
                          <w:szCs w:val="20"/>
                          <w:rtl/>
                          <w:lang w:bidi="fa-IR"/>
                        </w:rPr>
                        <w:t>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  <w:lang w:val="fa-IR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536DEF7A" wp14:editId="3914D4AC">
                <wp:simplePos x="0" y="0"/>
                <wp:positionH relativeFrom="column">
                  <wp:posOffset>1080655</wp:posOffset>
                </wp:positionH>
                <wp:positionV relativeFrom="paragraph">
                  <wp:posOffset>7093469</wp:posOffset>
                </wp:positionV>
                <wp:extent cx="435428" cy="272052"/>
                <wp:effectExtent l="0" t="0" r="3175" b="0"/>
                <wp:wrapNone/>
                <wp:docPr id="161410351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428" cy="2720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A5AFDAC" w14:textId="12D98927" w:rsidR="00645584" w:rsidRPr="00CA5CD0" w:rsidRDefault="00645584" w:rsidP="00645584">
                            <w:pPr>
                              <w:ind w:firstLine="58"/>
                              <w:jc w:val="center"/>
                              <w:rPr>
                                <w:sz w:val="18"/>
                                <w:szCs w:val="20"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sz w:val="18"/>
                                <w:szCs w:val="20"/>
                                <w:rtl/>
                                <w:lang w:bidi="fa-IR"/>
                              </w:rPr>
                              <w:t>ج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6DEF7A" id="_x0000_s1052" type="#_x0000_t202" style="position:absolute;left:0;text-align:left;margin-left:85.1pt;margin-top:558.55pt;width:34.3pt;height:21.4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" fillcolor="white [3201]" stroked="f" strokeweight=".5pt">
                <v:textbox>
                  <w:txbxContent>
                    <w:p w14:paraId="0A5AFDAC" w14:textId="12D98927" w:rsidR="00645584" w:rsidRPr="00CA5CD0" w:rsidRDefault="00645584" w:rsidP="00645584">
                      <w:pPr>
                        <w:ind w:firstLine="58"/>
                        <w:jc w:val="center"/>
                        <w:rPr>
                          <w:sz w:val="18"/>
                          <w:szCs w:val="20"/>
                          <w:lang w:bidi="fa-IR"/>
                        </w:rPr>
                      </w:pPr>
                      <w:r>
                        <w:rPr>
                          <w:rFonts w:hint="cs"/>
                          <w:sz w:val="18"/>
                          <w:szCs w:val="20"/>
                          <w:rtl/>
                          <w:lang w:bidi="fa-IR"/>
                        </w:rPr>
                        <w:t>ج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  <w:lang w:val="fa-IR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32F646C4" wp14:editId="43564B1A">
                <wp:simplePos x="0" y="0"/>
                <wp:positionH relativeFrom="column">
                  <wp:posOffset>3976544</wp:posOffset>
                </wp:positionH>
                <wp:positionV relativeFrom="paragraph">
                  <wp:posOffset>3165821</wp:posOffset>
                </wp:positionV>
                <wp:extent cx="435428" cy="272052"/>
                <wp:effectExtent l="0" t="0" r="3175" b="0"/>
                <wp:wrapNone/>
                <wp:docPr id="210855170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428" cy="2720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5223985" w14:textId="74EC3098" w:rsidR="00645584" w:rsidRPr="00CA5CD0" w:rsidRDefault="00645584" w:rsidP="00645584">
                            <w:pPr>
                              <w:ind w:firstLine="58"/>
                              <w:jc w:val="center"/>
                              <w:rPr>
                                <w:sz w:val="18"/>
                                <w:szCs w:val="20"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sz w:val="18"/>
                                <w:szCs w:val="20"/>
                                <w:rtl/>
                                <w:lang w:bidi="fa-IR"/>
                              </w:rPr>
                              <w:t>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F646C4" id="_x0000_s1053" type="#_x0000_t202" style="position:absolute;left:0;text-align:left;margin-left:313.1pt;margin-top:249.3pt;width:34.3pt;height:21.4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" fillcolor="white [3201]" stroked="f" strokeweight=".5pt">
                <v:textbox>
                  <w:txbxContent>
                    <w:p w14:paraId="25223985" w14:textId="74EC3098" w:rsidR="00645584" w:rsidRPr="00CA5CD0" w:rsidRDefault="00645584" w:rsidP="00645584">
                      <w:pPr>
                        <w:ind w:firstLine="58"/>
                        <w:jc w:val="center"/>
                        <w:rPr>
                          <w:sz w:val="18"/>
                          <w:szCs w:val="20"/>
                          <w:lang w:bidi="fa-IR"/>
                        </w:rPr>
                      </w:pPr>
                      <w:r>
                        <w:rPr>
                          <w:rFonts w:hint="cs"/>
                          <w:sz w:val="18"/>
                          <w:szCs w:val="20"/>
                          <w:rtl/>
                          <w:lang w:bidi="fa-IR"/>
                        </w:rPr>
                        <w:t>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  <w:lang w:val="fa-IR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3C0E361C" wp14:editId="24D3D79A">
                <wp:simplePos x="0" y="0"/>
                <wp:positionH relativeFrom="column">
                  <wp:posOffset>1073727</wp:posOffset>
                </wp:positionH>
                <wp:positionV relativeFrom="paragraph">
                  <wp:posOffset>3200400</wp:posOffset>
                </wp:positionV>
                <wp:extent cx="435428" cy="272052"/>
                <wp:effectExtent l="0" t="0" r="3175" b="0"/>
                <wp:wrapNone/>
                <wp:docPr id="1562304608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428" cy="2720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C87919B" w14:textId="77777777" w:rsidR="00645584" w:rsidRPr="00CA5CD0" w:rsidRDefault="00645584" w:rsidP="00645584">
                            <w:pPr>
                              <w:ind w:firstLine="58"/>
                              <w:jc w:val="center"/>
                              <w:rPr>
                                <w:sz w:val="18"/>
                                <w:szCs w:val="20"/>
                                <w:lang w:bidi="fa-IR"/>
                              </w:rPr>
                            </w:pPr>
                            <w:r w:rsidRPr="00CA5CD0">
                              <w:rPr>
                                <w:rFonts w:hint="cs"/>
                                <w:sz w:val="18"/>
                                <w:szCs w:val="20"/>
                                <w:rtl/>
                                <w:lang w:bidi="fa-IR"/>
                              </w:rPr>
                              <w:t>الف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0E361C" id="_x0000_s1054" type="#_x0000_t202" style="position:absolute;left:0;text-align:left;margin-left:84.55pt;margin-top:252pt;width:34.3pt;height:21.4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" fillcolor="white [3201]" stroked="f" strokeweight=".5pt">
                <v:textbox>
                  <w:txbxContent>
                    <w:p w14:paraId="2C87919B" w14:textId="77777777" w:rsidR="00645584" w:rsidRPr="00CA5CD0" w:rsidRDefault="00645584" w:rsidP="00645584">
                      <w:pPr>
                        <w:ind w:firstLine="58"/>
                        <w:jc w:val="center"/>
                        <w:rPr>
                          <w:sz w:val="18"/>
                          <w:szCs w:val="20"/>
                          <w:lang w:bidi="fa-IR"/>
                        </w:rPr>
                      </w:pPr>
                      <w:r w:rsidRPr="00CA5CD0">
                        <w:rPr>
                          <w:rFonts w:hint="cs"/>
                          <w:sz w:val="18"/>
                          <w:szCs w:val="20"/>
                          <w:rtl/>
                          <w:lang w:bidi="fa-IR"/>
                        </w:rPr>
                        <w:t>الف</w:t>
                      </w:r>
                    </w:p>
                  </w:txbxContent>
                </v:textbox>
              </v:shape>
            </w:pict>
          </mc:Fallback>
        </mc:AlternateContent>
      </w:r>
      <w:r w:rsidR="00C15F5A">
        <w:rPr>
          <w:noProof/>
        </w:rPr>
        <w:drawing>
          <wp:anchor distT="0" distB="0" distL="114300" distR="114300" simplePos="0" relativeHeight="251742208" behindDoc="0" locked="0" layoutInCell="1" allowOverlap="1" wp14:anchorId="79FA4B97" wp14:editId="5CD21210">
            <wp:simplePos x="0" y="0"/>
            <wp:positionH relativeFrom="margin">
              <wp:align>left</wp:align>
            </wp:positionH>
            <wp:positionV relativeFrom="paragraph">
              <wp:posOffset>3878984</wp:posOffset>
            </wp:positionV>
            <wp:extent cx="2878455" cy="3643630"/>
            <wp:effectExtent l="0" t="0" r="0" b="0"/>
            <wp:wrapSquare wrapText="bothSides"/>
            <wp:docPr id="61911023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4" t="1321" b="566"/>
                    <a:stretch/>
                  </pic:blipFill>
                  <pic:spPr bwMode="auto">
                    <a:xfrm>
                      <a:off x="0" y="0"/>
                      <a:ext cx="2888119" cy="3655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C15F5A">
        <w:rPr>
          <w:noProof/>
        </w:rPr>
        <w:drawing>
          <wp:anchor distT="0" distB="0" distL="114300" distR="114300" simplePos="0" relativeHeight="251743232" behindDoc="0" locked="0" layoutInCell="1" allowOverlap="1" wp14:anchorId="49D283EB" wp14:editId="49F098BE">
            <wp:simplePos x="0" y="0"/>
            <wp:positionH relativeFrom="column">
              <wp:posOffset>2888615</wp:posOffset>
            </wp:positionH>
            <wp:positionV relativeFrom="paragraph">
              <wp:posOffset>3851910</wp:posOffset>
            </wp:positionV>
            <wp:extent cx="2879090" cy="3705860"/>
            <wp:effectExtent l="0" t="0" r="0" b="8890"/>
            <wp:wrapSquare wrapText="bothSides"/>
            <wp:docPr id="2060632665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70" r="1759"/>
                    <a:stretch/>
                  </pic:blipFill>
                  <pic:spPr bwMode="auto">
                    <a:xfrm>
                      <a:off x="0" y="0"/>
                      <a:ext cx="2879090" cy="370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2273A5">
        <w:rPr>
          <w:noProof/>
        </w:rPr>
        <w:drawing>
          <wp:anchor distT="0" distB="0" distL="114300" distR="114300" simplePos="0" relativeHeight="251741184" behindDoc="0" locked="0" layoutInCell="1" allowOverlap="1" wp14:anchorId="5C201166" wp14:editId="5B83FC6B">
            <wp:simplePos x="0" y="0"/>
            <wp:positionH relativeFrom="margin">
              <wp:posOffset>2932488</wp:posOffset>
            </wp:positionH>
            <wp:positionV relativeFrom="paragraph">
              <wp:posOffset>7216</wp:posOffset>
            </wp:positionV>
            <wp:extent cx="2821305" cy="3643630"/>
            <wp:effectExtent l="0" t="0" r="0" b="0"/>
            <wp:wrapSquare wrapText="bothSides"/>
            <wp:docPr id="1357973857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4" t="1507"/>
                    <a:stretch/>
                  </pic:blipFill>
                  <pic:spPr bwMode="auto">
                    <a:xfrm>
                      <a:off x="0" y="0"/>
                      <a:ext cx="2821305" cy="364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143BD1">
        <w:rPr>
          <w:noProof/>
        </w:rPr>
        <w:drawing>
          <wp:anchor distT="0" distB="0" distL="114300" distR="114300" simplePos="0" relativeHeight="251740160" behindDoc="0" locked="0" layoutInCell="1" allowOverlap="1" wp14:anchorId="11AE5E20" wp14:editId="47B4CB56">
            <wp:simplePos x="0" y="0"/>
            <wp:positionH relativeFrom="margin">
              <wp:align>left</wp:align>
            </wp:positionH>
            <wp:positionV relativeFrom="paragraph">
              <wp:posOffset>58</wp:posOffset>
            </wp:positionV>
            <wp:extent cx="2879090" cy="3650672"/>
            <wp:effectExtent l="0" t="0" r="0" b="6985"/>
            <wp:wrapSquare wrapText="bothSides"/>
            <wp:docPr id="89032960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96"/>
                    <a:stretch/>
                  </pic:blipFill>
                  <pic:spPr bwMode="auto">
                    <a:xfrm>
                      <a:off x="0" y="0"/>
                      <a:ext cx="2879090" cy="3650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6413B04F" w14:textId="6E6FE72D" w:rsidR="00B0527F" w:rsidRDefault="00B0527F" w:rsidP="00B0527F">
      <w:pPr>
        <w:pStyle w:val="a0"/>
        <w:rPr>
          <w:rtl/>
        </w:rPr>
      </w:pPr>
      <w:bookmarkStart w:id="132" w:name="_Toc135758020"/>
      <w:r>
        <w:rPr>
          <w:rFonts w:hint="cs"/>
          <w:rtl/>
        </w:rPr>
        <w:t xml:space="preserve">شکل 4-17، روند مفاصل پلاستیک </w:t>
      </w:r>
      <w:r w:rsidR="00DE651D">
        <w:rPr>
          <w:rFonts w:hint="cs"/>
          <w:rtl/>
        </w:rPr>
        <w:t>8</w:t>
      </w:r>
      <w:r>
        <w:rPr>
          <w:rFonts w:hint="cs"/>
          <w:rtl/>
        </w:rPr>
        <w:t xml:space="preserve"> طبقه؛ الف) بدون تقویت، ب) تقویت با افزایش ارتفاع تیر، ج) تقویت با افزایش عرض تیر، د) تقویت با افزایش عرض ستون</w:t>
      </w:r>
      <w:bookmarkEnd w:id="132"/>
    </w:p>
    <w:p w14:paraId="22525547" w14:textId="2813442F" w:rsidR="004B6D6D" w:rsidRDefault="00645584" w:rsidP="00655212">
      <w:pPr>
        <w:ind w:firstLine="0"/>
        <w:jc w:val="center"/>
        <w:rPr>
          <w:rtl/>
          <w:lang w:bidi="fa-IR"/>
        </w:rPr>
      </w:pPr>
      <w:r>
        <w:rPr>
          <w:noProof/>
          <w:rtl/>
          <w:lang w:val="fa-IR"/>
        </w:rPr>
        <w:lastRenderedPageBreak/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062B75C7" wp14:editId="06AB5891">
                <wp:simplePos x="0" y="0"/>
                <wp:positionH relativeFrom="column">
                  <wp:posOffset>4149610</wp:posOffset>
                </wp:positionH>
                <wp:positionV relativeFrom="paragraph">
                  <wp:posOffset>6975879</wp:posOffset>
                </wp:positionV>
                <wp:extent cx="435428" cy="272052"/>
                <wp:effectExtent l="0" t="0" r="3175" b="0"/>
                <wp:wrapNone/>
                <wp:docPr id="195052590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428" cy="2720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D8BF550" w14:textId="77FB513E" w:rsidR="00645584" w:rsidRPr="00CA5CD0" w:rsidRDefault="00645584" w:rsidP="00645584">
                            <w:pPr>
                              <w:ind w:firstLine="58"/>
                              <w:jc w:val="center"/>
                              <w:rPr>
                                <w:sz w:val="18"/>
                                <w:szCs w:val="20"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sz w:val="18"/>
                                <w:szCs w:val="20"/>
                                <w:rtl/>
                                <w:lang w:bidi="fa-IR"/>
                              </w:rPr>
                              <w:t>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2B75C7" id="_x0000_s1055" type="#_x0000_t202" style="position:absolute;left:0;text-align:left;margin-left:326.75pt;margin-top:549.3pt;width:34.3pt;height:21.4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" fillcolor="white [3201]" stroked="f" strokeweight=".5pt">
                <v:textbox>
                  <w:txbxContent>
                    <w:p w14:paraId="4D8BF550" w14:textId="77FB513E" w:rsidR="00645584" w:rsidRPr="00CA5CD0" w:rsidRDefault="00645584" w:rsidP="00645584">
                      <w:pPr>
                        <w:ind w:firstLine="58"/>
                        <w:jc w:val="center"/>
                        <w:rPr>
                          <w:sz w:val="18"/>
                          <w:szCs w:val="20"/>
                          <w:lang w:bidi="fa-IR"/>
                        </w:rPr>
                      </w:pPr>
                      <w:r>
                        <w:rPr>
                          <w:rFonts w:hint="cs"/>
                          <w:sz w:val="18"/>
                          <w:szCs w:val="20"/>
                          <w:rtl/>
                          <w:lang w:bidi="fa-IR"/>
                        </w:rPr>
                        <w:t>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  <w:lang w:val="fa-IR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4DFD5908" wp14:editId="3C896794">
                <wp:simplePos x="0" y="0"/>
                <wp:positionH relativeFrom="column">
                  <wp:posOffset>1094509</wp:posOffset>
                </wp:positionH>
                <wp:positionV relativeFrom="paragraph">
                  <wp:posOffset>6968894</wp:posOffset>
                </wp:positionV>
                <wp:extent cx="435428" cy="272052"/>
                <wp:effectExtent l="0" t="0" r="3175" b="0"/>
                <wp:wrapNone/>
                <wp:docPr id="171106296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428" cy="2720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70BE9F8" w14:textId="7AFFBF8C" w:rsidR="00645584" w:rsidRPr="00CA5CD0" w:rsidRDefault="00645584" w:rsidP="00645584">
                            <w:pPr>
                              <w:ind w:firstLine="58"/>
                              <w:jc w:val="center"/>
                              <w:rPr>
                                <w:sz w:val="18"/>
                                <w:szCs w:val="20"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sz w:val="18"/>
                                <w:szCs w:val="20"/>
                                <w:rtl/>
                                <w:lang w:bidi="fa-IR"/>
                              </w:rPr>
                              <w:t>ج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FD5908" id="_x0000_s1056" type="#_x0000_t202" style="position:absolute;left:0;text-align:left;margin-left:86.2pt;margin-top:548.75pt;width:34.3pt;height:21.4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" fillcolor="white [3201]" stroked="f" strokeweight=".5pt">
                <v:textbox>
                  <w:txbxContent>
                    <w:p w14:paraId="470BE9F8" w14:textId="7AFFBF8C" w:rsidR="00645584" w:rsidRPr="00CA5CD0" w:rsidRDefault="00645584" w:rsidP="00645584">
                      <w:pPr>
                        <w:ind w:firstLine="58"/>
                        <w:jc w:val="center"/>
                        <w:rPr>
                          <w:sz w:val="18"/>
                          <w:szCs w:val="20"/>
                          <w:lang w:bidi="fa-IR"/>
                        </w:rPr>
                      </w:pPr>
                      <w:r>
                        <w:rPr>
                          <w:rFonts w:hint="cs"/>
                          <w:sz w:val="18"/>
                          <w:szCs w:val="20"/>
                          <w:rtl/>
                          <w:lang w:bidi="fa-IR"/>
                        </w:rPr>
                        <w:t>ج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  <w:lang w:val="fa-IR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72FEBC9C" wp14:editId="6E842BC0">
                <wp:simplePos x="0" y="0"/>
                <wp:positionH relativeFrom="column">
                  <wp:posOffset>4177492</wp:posOffset>
                </wp:positionH>
                <wp:positionV relativeFrom="paragraph">
                  <wp:posOffset>3186546</wp:posOffset>
                </wp:positionV>
                <wp:extent cx="435428" cy="272052"/>
                <wp:effectExtent l="0" t="0" r="3175" b="0"/>
                <wp:wrapNone/>
                <wp:docPr id="40775336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428" cy="2720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B5FF47E" w14:textId="18BF51CF" w:rsidR="00645584" w:rsidRPr="00CA5CD0" w:rsidRDefault="00645584" w:rsidP="00645584">
                            <w:pPr>
                              <w:ind w:firstLine="58"/>
                              <w:jc w:val="center"/>
                              <w:rPr>
                                <w:sz w:val="18"/>
                                <w:szCs w:val="20"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sz w:val="18"/>
                                <w:szCs w:val="20"/>
                                <w:rtl/>
                                <w:lang w:bidi="fa-IR"/>
                              </w:rPr>
                              <w:t>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FEBC9C" id="_x0000_s1057" type="#_x0000_t202" style="position:absolute;left:0;text-align:left;margin-left:328.95pt;margin-top:250.9pt;width:34.3pt;height:21.4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" fillcolor="white [3201]" stroked="f" strokeweight=".5pt">
                <v:textbox>
                  <w:txbxContent>
                    <w:p w14:paraId="2B5FF47E" w14:textId="18BF51CF" w:rsidR="00645584" w:rsidRPr="00CA5CD0" w:rsidRDefault="00645584" w:rsidP="00645584">
                      <w:pPr>
                        <w:ind w:firstLine="58"/>
                        <w:jc w:val="center"/>
                        <w:rPr>
                          <w:sz w:val="18"/>
                          <w:szCs w:val="20"/>
                          <w:lang w:bidi="fa-IR"/>
                        </w:rPr>
                      </w:pPr>
                      <w:r>
                        <w:rPr>
                          <w:rFonts w:hint="cs"/>
                          <w:sz w:val="18"/>
                          <w:szCs w:val="20"/>
                          <w:rtl/>
                          <w:lang w:bidi="fa-IR"/>
                        </w:rPr>
                        <w:t>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rtl/>
          <w:lang w:val="fa-IR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55BCCD55" wp14:editId="21E22CFE">
                <wp:simplePos x="0" y="0"/>
                <wp:positionH relativeFrom="column">
                  <wp:posOffset>1108364</wp:posOffset>
                </wp:positionH>
                <wp:positionV relativeFrom="paragraph">
                  <wp:posOffset>3144982</wp:posOffset>
                </wp:positionV>
                <wp:extent cx="435428" cy="272052"/>
                <wp:effectExtent l="0" t="0" r="3175" b="0"/>
                <wp:wrapNone/>
                <wp:docPr id="94230613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428" cy="27205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0A2E704" w14:textId="77777777" w:rsidR="00645584" w:rsidRPr="00CA5CD0" w:rsidRDefault="00645584" w:rsidP="00645584">
                            <w:pPr>
                              <w:ind w:firstLine="58"/>
                              <w:jc w:val="center"/>
                              <w:rPr>
                                <w:sz w:val="18"/>
                                <w:szCs w:val="20"/>
                                <w:lang w:bidi="fa-IR"/>
                              </w:rPr>
                            </w:pPr>
                            <w:r w:rsidRPr="00CA5CD0">
                              <w:rPr>
                                <w:rFonts w:hint="cs"/>
                                <w:sz w:val="18"/>
                                <w:szCs w:val="20"/>
                                <w:rtl/>
                                <w:lang w:bidi="fa-IR"/>
                              </w:rPr>
                              <w:t>الف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BCCD55" id="_x0000_s1058" type="#_x0000_t202" style="position:absolute;left:0;text-align:left;margin-left:87.25pt;margin-top:247.65pt;width:34.3pt;height:21.4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" fillcolor="white [3201]" stroked="f" strokeweight=".5pt">
                <v:textbox>
                  <w:txbxContent>
                    <w:p w14:paraId="10A2E704" w14:textId="77777777" w:rsidR="00645584" w:rsidRPr="00CA5CD0" w:rsidRDefault="00645584" w:rsidP="00645584">
                      <w:pPr>
                        <w:ind w:firstLine="58"/>
                        <w:jc w:val="center"/>
                        <w:rPr>
                          <w:sz w:val="18"/>
                          <w:szCs w:val="20"/>
                          <w:lang w:bidi="fa-IR"/>
                        </w:rPr>
                      </w:pPr>
                      <w:r w:rsidRPr="00CA5CD0">
                        <w:rPr>
                          <w:rFonts w:hint="cs"/>
                          <w:sz w:val="18"/>
                          <w:szCs w:val="20"/>
                          <w:rtl/>
                          <w:lang w:bidi="fa-IR"/>
                        </w:rPr>
                        <w:t>الف</w:t>
                      </w:r>
                    </w:p>
                  </w:txbxContent>
                </v:textbox>
              </v:shape>
            </w:pict>
          </mc:Fallback>
        </mc:AlternateContent>
      </w:r>
      <w:r w:rsidR="00655212">
        <w:rPr>
          <w:noProof/>
        </w:rPr>
        <w:drawing>
          <wp:anchor distT="0" distB="0" distL="114300" distR="114300" simplePos="0" relativeHeight="251747328" behindDoc="0" locked="0" layoutInCell="1" allowOverlap="1" wp14:anchorId="41ABB888" wp14:editId="7069EC91">
            <wp:simplePos x="0" y="0"/>
            <wp:positionH relativeFrom="column">
              <wp:posOffset>3069128</wp:posOffset>
            </wp:positionH>
            <wp:positionV relativeFrom="paragraph">
              <wp:posOffset>3823855</wp:posOffset>
            </wp:positionV>
            <wp:extent cx="2879725" cy="3602181"/>
            <wp:effectExtent l="0" t="0" r="0" b="0"/>
            <wp:wrapSquare wrapText="bothSides"/>
            <wp:docPr id="978202939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 rotWithShape="1"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65"/>
                    <a:stretch/>
                  </pic:blipFill>
                  <pic:spPr bwMode="auto">
                    <a:xfrm>
                      <a:off x="0" y="0"/>
                      <a:ext cx="2879725" cy="3602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B5E32">
        <w:rPr>
          <w:noProof/>
        </w:rPr>
        <w:drawing>
          <wp:anchor distT="0" distB="0" distL="114300" distR="114300" simplePos="0" relativeHeight="251746304" behindDoc="0" locked="0" layoutInCell="1" allowOverlap="1" wp14:anchorId="7575524A" wp14:editId="7846C9B0">
            <wp:simplePos x="0" y="0"/>
            <wp:positionH relativeFrom="margin">
              <wp:align>left</wp:align>
            </wp:positionH>
            <wp:positionV relativeFrom="paragraph">
              <wp:posOffset>3816870</wp:posOffset>
            </wp:positionV>
            <wp:extent cx="2879090" cy="3602182"/>
            <wp:effectExtent l="0" t="0" r="0" b="0"/>
            <wp:wrapSquare wrapText="bothSides"/>
            <wp:docPr id="1376265048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090" cy="3602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D0159">
        <w:rPr>
          <w:noProof/>
        </w:rPr>
        <w:drawing>
          <wp:anchor distT="0" distB="0" distL="114300" distR="114300" simplePos="0" relativeHeight="251745280" behindDoc="0" locked="0" layoutInCell="1" allowOverlap="1" wp14:anchorId="55E49578" wp14:editId="2F140FCC">
            <wp:simplePos x="0" y="0"/>
            <wp:positionH relativeFrom="margin">
              <wp:posOffset>3091354</wp:posOffset>
            </wp:positionH>
            <wp:positionV relativeFrom="paragraph">
              <wp:posOffset>58</wp:posOffset>
            </wp:positionV>
            <wp:extent cx="2877729" cy="3616036"/>
            <wp:effectExtent l="0" t="0" r="0" b="3810"/>
            <wp:wrapSquare wrapText="bothSides"/>
            <wp:docPr id="23926957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65"/>
                    <a:stretch/>
                  </pic:blipFill>
                  <pic:spPr bwMode="auto">
                    <a:xfrm>
                      <a:off x="0" y="0"/>
                      <a:ext cx="2877729" cy="36160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4B6D6D">
        <w:rPr>
          <w:noProof/>
        </w:rPr>
        <w:drawing>
          <wp:anchor distT="0" distB="0" distL="114300" distR="114300" simplePos="0" relativeHeight="251744256" behindDoc="0" locked="0" layoutInCell="1" allowOverlap="1" wp14:anchorId="4B0188B1" wp14:editId="64FF7D09">
            <wp:simplePos x="0" y="0"/>
            <wp:positionH relativeFrom="margin">
              <wp:align>left</wp:align>
            </wp:positionH>
            <wp:positionV relativeFrom="paragraph">
              <wp:posOffset>58</wp:posOffset>
            </wp:positionV>
            <wp:extent cx="2879090" cy="3609109"/>
            <wp:effectExtent l="0" t="0" r="0" b="0"/>
            <wp:wrapSquare wrapText="bothSides"/>
            <wp:docPr id="1361124231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090" cy="3609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ED55247" w14:textId="038F0F80" w:rsidR="00B37577" w:rsidRDefault="00B37577" w:rsidP="00B37577">
      <w:pPr>
        <w:pStyle w:val="a0"/>
        <w:rPr>
          <w:rtl/>
        </w:rPr>
      </w:pPr>
      <w:bookmarkStart w:id="133" w:name="_Toc135758021"/>
      <w:r>
        <w:rPr>
          <w:rFonts w:hint="cs"/>
          <w:rtl/>
        </w:rPr>
        <w:t>شکل 4-18، روند مفاصل پلاستیک 10 طبقه؛ الف) بدون تقویت، ب) تقویت با افزایش ارتفاع تیر، ج) تقویت با افزایش عرض تیر، د) تقویت با افزایش عرض ستون</w:t>
      </w:r>
      <w:bookmarkEnd w:id="133"/>
    </w:p>
    <w:p w14:paraId="657C8801" w14:textId="2BA0D07B" w:rsidR="00FD6A5C" w:rsidRPr="004F066F" w:rsidRDefault="00FD6A5C" w:rsidP="00FD6A5C">
      <w:pPr>
        <w:pStyle w:val="a"/>
        <w:rPr>
          <w:rFonts w:asciiTheme="minorHAnsi" w:hAnsiTheme="minorHAnsi"/>
          <w:lang w:bidi="fa-IR"/>
        </w:rPr>
      </w:pPr>
      <w:bookmarkStart w:id="134" w:name="_Toc135757807"/>
      <w:r>
        <w:rPr>
          <w:rFonts w:hint="cs"/>
          <w:rtl/>
          <w:lang w:bidi="fa-IR"/>
        </w:rPr>
        <w:lastRenderedPageBreak/>
        <w:t>2-2-4-</w:t>
      </w:r>
      <w:r w:rsidRPr="00195EF6"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منحنی نیرو-تغییر مکان و محاسبه ضریب رفتار</w:t>
      </w:r>
      <w:bookmarkEnd w:id="134"/>
    </w:p>
    <w:p w14:paraId="37F714D0" w14:textId="77777777" w:rsidR="00933488" w:rsidRDefault="00933488" w:rsidP="00933488">
      <w:pPr>
        <w:rPr>
          <w:rtl/>
          <w:lang w:bidi="fa-IR"/>
        </w:rPr>
      </w:pPr>
      <w:r>
        <w:rPr>
          <w:rtl/>
          <w:lang w:bidi="fa-IR"/>
        </w:rPr>
        <w:t>به‌ طور کل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سازه‌ ها در برابر زلزله دو رفتار ارتجاع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(خط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>) و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ارتجاع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(غ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رخط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>) دارند. در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خط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سازه که رابطه خط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رو</w:t>
      </w:r>
      <w:r>
        <w:rPr>
          <w:rtl/>
          <w:lang w:bidi="fa-IR"/>
        </w:rPr>
        <w:t xml:space="preserve"> و 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رمکان</w:t>
      </w:r>
      <w:r>
        <w:rPr>
          <w:rtl/>
          <w:lang w:bidi="fa-IR"/>
        </w:rPr>
        <w:t xml:space="preserve"> وجود دارد، با به‌ کارگ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ضر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tl/>
          <w:lang w:bidi="fa-IR"/>
        </w:rPr>
        <w:t xml:space="preserve"> رفتار از ظرف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رخط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پلاست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مقطع استفاده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کنند؛</w:t>
      </w:r>
      <w:r>
        <w:rPr>
          <w:rtl/>
          <w:lang w:bidi="fa-IR"/>
        </w:rPr>
        <w:t xml:space="preserve"> اما اگر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رخط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باشد، به‌ طور مستق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</w:t>
      </w:r>
      <w:r>
        <w:rPr>
          <w:rtl/>
          <w:lang w:bidi="fa-IR"/>
        </w:rPr>
        <w:t xml:space="preserve"> خاص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رخط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سازه را بررس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کنند</w:t>
      </w:r>
      <w:r>
        <w:rPr>
          <w:rtl/>
          <w:lang w:bidi="fa-IR"/>
        </w:rPr>
        <w:t xml:space="preserve"> و از اعمال ضر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tl/>
          <w:lang w:bidi="fa-IR"/>
        </w:rPr>
        <w:t xml:space="preserve"> رفتار صرف‌ نظر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کنند</w:t>
      </w:r>
      <w:r>
        <w:rPr>
          <w:rtl/>
          <w:lang w:bidi="fa-IR"/>
        </w:rPr>
        <w:t>.</w:t>
      </w:r>
    </w:p>
    <w:p w14:paraId="1CE64056" w14:textId="77777777" w:rsidR="00933488" w:rsidRDefault="00933488" w:rsidP="00933488">
      <w:pPr>
        <w:rPr>
          <w:rtl/>
          <w:lang w:bidi="fa-IR"/>
        </w:rPr>
      </w:pPr>
      <w:r>
        <w:rPr>
          <w:rFonts w:hint="eastAsia"/>
          <w:rtl/>
          <w:lang w:bidi="fa-IR"/>
        </w:rPr>
        <w:t>منظور</w:t>
      </w:r>
      <w:r>
        <w:rPr>
          <w:rtl/>
          <w:lang w:bidi="fa-IR"/>
        </w:rPr>
        <w:t xml:space="preserve"> از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ل‌ها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خط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؛</w:t>
      </w:r>
      <w:r>
        <w:rPr>
          <w:rtl/>
          <w:lang w:bidi="fa-IR"/>
        </w:rPr>
        <w:t xml:space="preserve">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ل‌</w:t>
      </w:r>
      <w:r>
        <w:rPr>
          <w:rtl/>
          <w:lang w:bidi="fa-IR"/>
        </w:rPr>
        <w:t xml:space="preserve"> ها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هستند که تنها از مصالح در فاز خط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آن‌ ها استفاده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شود</w:t>
      </w:r>
      <w:r>
        <w:rPr>
          <w:rtl/>
          <w:lang w:bidi="fa-IR"/>
        </w:rPr>
        <w:t xml:space="preserve"> و قانون هوک در آن‌ ها پا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دار</w:t>
      </w:r>
      <w:r>
        <w:rPr>
          <w:rtl/>
          <w:lang w:bidi="fa-IR"/>
        </w:rPr>
        <w:t xml:space="preserve"> است.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نوع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ل‌</w:t>
      </w:r>
      <w:r>
        <w:rPr>
          <w:rtl/>
          <w:lang w:bidi="fa-IR"/>
        </w:rPr>
        <w:t xml:space="preserve"> ها برا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ثقل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مورد استفاده قرار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رد،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عن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 واقع سازه ما نبا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ست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تحت بارها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ثقل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وارد فاز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ارتجاع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</w:t>
      </w:r>
      <w:r>
        <w:rPr>
          <w:rtl/>
          <w:lang w:bidi="fa-IR"/>
        </w:rPr>
        <w:t xml:space="preserve">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رخط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خود شود.</w:t>
      </w:r>
    </w:p>
    <w:p w14:paraId="483EF5BD" w14:textId="77777777" w:rsidR="00933488" w:rsidRDefault="00933488" w:rsidP="00933488">
      <w:pPr>
        <w:rPr>
          <w:rtl/>
          <w:lang w:bidi="fa-IR"/>
        </w:rPr>
      </w:pPr>
      <w:r>
        <w:rPr>
          <w:rFonts w:hint="eastAsia"/>
          <w:rtl/>
          <w:lang w:bidi="fa-IR"/>
        </w:rPr>
        <w:t>در</w:t>
      </w:r>
      <w:r>
        <w:rPr>
          <w:rtl/>
          <w:lang w:bidi="fa-IR"/>
        </w:rPr>
        <w:t xml:space="preserve">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نوع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که تحت عنوان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پوش آور معرف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شود،</w:t>
      </w:r>
      <w:r>
        <w:rPr>
          <w:rtl/>
          <w:lang w:bidi="fa-IR"/>
        </w:rPr>
        <w:t xml:space="preserve"> سازه به‌ صورت استات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(بدون وابستگ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به زمان) به‌ صورت جانب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تا رس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دن</w:t>
      </w:r>
      <w:r>
        <w:rPr>
          <w:rtl/>
          <w:lang w:bidi="fa-IR"/>
        </w:rPr>
        <w:t xml:space="preserve"> به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رمکان</w:t>
      </w:r>
      <w:r>
        <w:rPr>
          <w:rtl/>
          <w:lang w:bidi="fa-IR"/>
        </w:rPr>
        <w:t xml:space="preserve"> هدف هل داده خواهد شد و برش پا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به دست خواهد آمد؛ اما در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استات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خط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</w:t>
      </w:r>
      <w:r>
        <w:rPr>
          <w:rtl/>
          <w:lang w:bidi="fa-IR"/>
        </w:rPr>
        <w:t xml:space="preserve">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استات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معادل، برش پا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به</w:t>
      </w:r>
      <w:r>
        <w:rPr>
          <w:rFonts w:hint="eastAsia"/>
          <w:rtl/>
          <w:lang w:bidi="fa-IR"/>
        </w:rPr>
        <w:t>‌</w:t>
      </w:r>
      <w:r>
        <w:rPr>
          <w:rtl/>
          <w:lang w:bidi="fa-IR"/>
        </w:rPr>
        <w:t xml:space="preserve"> دست‌ آمده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طبقات توز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ع‌</w:t>
      </w:r>
      <w:r>
        <w:rPr>
          <w:rtl/>
          <w:lang w:bidi="fa-IR"/>
        </w:rPr>
        <w:t xml:space="preserve"> شده و در نها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جابجا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</w:t>
      </w:r>
      <w:r>
        <w:rPr>
          <w:rtl/>
          <w:lang w:bidi="fa-IR"/>
        </w:rPr>
        <w:t xml:space="preserve"> اصطلاحاً در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فت</w:t>
      </w:r>
      <w:r>
        <w:rPr>
          <w:rtl/>
          <w:lang w:bidi="fa-IR"/>
        </w:rPr>
        <w:t xml:space="preserve"> طبقات کنترل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شود</w:t>
      </w:r>
      <w:r>
        <w:rPr>
          <w:rtl/>
          <w:lang w:bidi="fa-IR"/>
        </w:rPr>
        <w:t>.</w:t>
      </w:r>
    </w:p>
    <w:p w14:paraId="32662CFA" w14:textId="77777777" w:rsidR="00933488" w:rsidRDefault="00933488" w:rsidP="00933488">
      <w:pPr>
        <w:jc w:val="center"/>
        <w:rPr>
          <w:rtl/>
          <w:lang w:bidi="fa-IR"/>
        </w:rPr>
      </w:pPr>
      <w:r w:rsidRPr="003F7CFF">
        <w:rPr>
          <w:noProof/>
          <w:sz w:val="28"/>
        </w:rPr>
        <w:drawing>
          <wp:inline distT="0" distB="0" distL="0" distR="0" wp14:anchorId="103BC110" wp14:editId="5F6A4E90">
            <wp:extent cx="3862315" cy="2481604"/>
            <wp:effectExtent l="0" t="0" r="508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875380" cy="2489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D83A15" w14:textId="7C56DB05" w:rsidR="00933488" w:rsidRDefault="00933488" w:rsidP="00933488">
      <w:pPr>
        <w:pStyle w:val="a0"/>
        <w:rPr>
          <w:rtl/>
        </w:rPr>
      </w:pPr>
      <w:bookmarkStart w:id="135" w:name="_Toc120457736"/>
      <w:bookmarkStart w:id="136" w:name="_Toc135758022"/>
      <w:r>
        <w:rPr>
          <w:rFonts w:hint="cs"/>
          <w:rtl/>
        </w:rPr>
        <w:t xml:space="preserve">شکل 4-19، منحنی نیرو </w:t>
      </w:r>
      <w:r>
        <w:rPr>
          <w:rFonts w:ascii="Arial" w:hAnsi="Arial" w:cs="Arial" w:hint="cs"/>
          <w:rtl/>
        </w:rPr>
        <w:t>–</w:t>
      </w:r>
      <w:r>
        <w:rPr>
          <w:rFonts w:hint="cs"/>
          <w:rtl/>
        </w:rPr>
        <w:t xml:space="preserve"> تغییر مکان</w:t>
      </w:r>
      <w:bookmarkEnd w:id="135"/>
      <w:bookmarkEnd w:id="136"/>
    </w:p>
    <w:p w14:paraId="4638E124" w14:textId="77777777" w:rsidR="00933488" w:rsidRDefault="00933488" w:rsidP="00933488">
      <w:pPr>
        <w:rPr>
          <w:rtl/>
          <w:lang w:bidi="fa-IR"/>
        </w:rPr>
      </w:pPr>
      <w:r>
        <w:rPr>
          <w:rtl/>
          <w:lang w:bidi="fa-IR"/>
        </w:rPr>
        <w:lastRenderedPageBreak/>
        <w:t>نمودار فوق گواه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ادعاست که سازه‌ا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که تحت بار جانب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زلزله قرار دارد تا لحظه‌ رس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دن</w:t>
      </w:r>
      <w:r>
        <w:rPr>
          <w:rtl/>
          <w:lang w:bidi="fa-IR"/>
        </w:rPr>
        <w:t xml:space="preserve"> به مقدار جابجا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</w:t>
      </w:r>
      <w:proofErr w:type="spellStart"/>
      <w:r>
        <w:rPr>
          <w:lang w:bidi="fa-IR"/>
        </w:rPr>
        <w:t>Δy</w:t>
      </w:r>
      <w:proofErr w:type="spellEnd"/>
      <w:r>
        <w:rPr>
          <w:rtl/>
          <w:lang w:bidi="fa-IR"/>
        </w:rPr>
        <w:t xml:space="preserve"> دارا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رفتار ارتجاع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(الاست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>) هست که با افزا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</w:t>
      </w:r>
      <w:r>
        <w:rPr>
          <w:rtl/>
          <w:lang w:bidi="fa-IR"/>
        </w:rPr>
        <w:t xml:space="preserve"> جابجا</w:t>
      </w:r>
      <w:r>
        <w:rPr>
          <w:rFonts w:hint="cs"/>
          <w:rtl/>
          <w:lang w:bidi="fa-IR"/>
        </w:rPr>
        <w:t>یی</w:t>
      </w:r>
      <w:r>
        <w:rPr>
          <w:rtl/>
          <w:lang w:bidi="fa-IR"/>
        </w:rPr>
        <w:t xml:space="preserve"> سازه، رفتار سازه وارد ناح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ه‌</w:t>
      </w:r>
      <w:r>
        <w:rPr>
          <w:rtl/>
          <w:lang w:bidi="fa-IR"/>
        </w:rPr>
        <w:t xml:space="preserve"> فوق ارتجاع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رخط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شود</w:t>
      </w:r>
      <w:r>
        <w:rPr>
          <w:rtl/>
          <w:lang w:bidi="fa-IR"/>
        </w:rPr>
        <w:t xml:space="preserve"> که عمده 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رشکل</w:t>
      </w:r>
      <w:r>
        <w:rPr>
          <w:rtl/>
          <w:lang w:bidi="fa-IR"/>
        </w:rPr>
        <w:t xml:space="preserve"> سازه در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محدو</w:t>
      </w:r>
      <w:r>
        <w:rPr>
          <w:rFonts w:hint="eastAsia"/>
          <w:rtl/>
          <w:lang w:bidi="fa-IR"/>
        </w:rPr>
        <w:t>ده</w:t>
      </w:r>
      <w:r>
        <w:rPr>
          <w:rtl/>
          <w:lang w:bidi="fa-IR"/>
        </w:rPr>
        <w:t xml:space="preserve"> وس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ع</w:t>
      </w:r>
      <w:r>
        <w:rPr>
          <w:rtl/>
          <w:lang w:bidi="fa-IR"/>
        </w:rPr>
        <w:t xml:space="preserve"> رخ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دهد</w:t>
      </w:r>
      <w:r>
        <w:rPr>
          <w:rtl/>
          <w:lang w:bidi="fa-IR"/>
        </w:rPr>
        <w:t>.</w:t>
      </w:r>
    </w:p>
    <w:p w14:paraId="0F21EDAF" w14:textId="77777777" w:rsidR="00933488" w:rsidRDefault="00933488" w:rsidP="00933488">
      <w:pPr>
        <w:rPr>
          <w:rtl/>
          <w:lang w:bidi="fa-IR"/>
        </w:rPr>
      </w:pPr>
      <w:r>
        <w:rPr>
          <w:rFonts w:hint="eastAsia"/>
          <w:rtl/>
          <w:lang w:bidi="fa-IR"/>
        </w:rPr>
        <w:t>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ناح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به دل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استهلاک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رو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جانب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اد،</w:t>
      </w:r>
      <w:r>
        <w:rPr>
          <w:rtl/>
          <w:lang w:bidi="fa-IR"/>
        </w:rPr>
        <w:t xml:space="preserve"> تأم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بخش عمده‌</w:t>
      </w:r>
      <w:r>
        <w:rPr>
          <w:rtl/>
          <w:lang w:bidi="fa-IR"/>
        </w:rPr>
        <w:softHyphen/>
        <w:t>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از شکل‌</w:t>
      </w:r>
      <w:r>
        <w:rPr>
          <w:rtl/>
          <w:lang w:bidi="fa-IR"/>
        </w:rPr>
        <w:softHyphen/>
        <w:t>پذ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سازه و افت ناچ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</w:t>
      </w:r>
      <w:r>
        <w:rPr>
          <w:rtl/>
          <w:lang w:bidi="fa-IR"/>
        </w:rPr>
        <w:t xml:space="preserve"> مقاومت سازه از اهم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بس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ار</w:t>
      </w:r>
      <w:r>
        <w:rPr>
          <w:rtl/>
          <w:lang w:bidi="fa-IR"/>
        </w:rPr>
        <w:t xml:space="preserve"> 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در طراح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ها</w:t>
      </w:r>
      <w:r>
        <w:rPr>
          <w:rtl/>
          <w:lang w:bidi="fa-IR"/>
        </w:rPr>
        <w:t xml:space="preserve"> برخوردار است.</w:t>
      </w:r>
    </w:p>
    <w:p w14:paraId="23A8109E" w14:textId="77777777" w:rsidR="00933488" w:rsidRDefault="00933488" w:rsidP="00933488">
      <w:pPr>
        <w:rPr>
          <w:rtl/>
          <w:lang w:bidi="fa-IR"/>
        </w:rPr>
      </w:pPr>
      <w:r>
        <w:rPr>
          <w:rFonts w:hint="eastAsia"/>
          <w:rtl/>
          <w:lang w:bidi="fa-IR"/>
        </w:rPr>
        <w:t>ضر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tl/>
          <w:lang w:bidi="fa-IR"/>
        </w:rPr>
        <w:t xml:space="preserve"> رفتار ساختمان (</w:t>
      </w:r>
      <w:r>
        <w:rPr>
          <w:lang w:bidi="fa-IR"/>
        </w:rPr>
        <w:t>Ru</w:t>
      </w:r>
      <w:r>
        <w:rPr>
          <w:rtl/>
          <w:lang w:bidi="fa-IR"/>
        </w:rPr>
        <w:t>) ضر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است که به جهت استفاده از عملکرد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ارتجاع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پلاست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سازه مورد استفاده قرار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رد</w:t>
      </w:r>
      <w:r>
        <w:rPr>
          <w:rtl/>
          <w:lang w:bidi="fa-IR"/>
        </w:rPr>
        <w:t xml:space="preserve"> که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انگر</w:t>
      </w:r>
      <w:r>
        <w:rPr>
          <w:rtl/>
          <w:lang w:bidi="fa-IR"/>
        </w:rPr>
        <w:t xml:space="preserve">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مفهوم است که سازه بعد از رس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دن</w:t>
      </w:r>
      <w:r>
        <w:rPr>
          <w:rtl/>
          <w:lang w:bidi="fa-IR"/>
        </w:rPr>
        <w:t xml:space="preserve"> به تنش تسل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م</w:t>
      </w:r>
      <w:r>
        <w:rPr>
          <w:rtl/>
          <w:lang w:bidi="fa-IR"/>
        </w:rPr>
        <w:t xml:space="preserve"> هنوز هم قادر به تحمل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رو</w:t>
      </w:r>
      <w:r>
        <w:rPr>
          <w:rtl/>
          <w:lang w:bidi="fa-IR"/>
        </w:rPr>
        <w:t xml:space="preserve"> هست.</w:t>
      </w:r>
      <w:r>
        <w:rPr>
          <w:rFonts w:hint="cs"/>
          <w:rtl/>
          <w:lang w:bidi="fa-IR"/>
        </w:rPr>
        <w:t xml:space="preserve"> </w:t>
      </w:r>
      <w:r>
        <w:rPr>
          <w:rtl/>
          <w:lang w:bidi="fa-IR"/>
        </w:rPr>
        <w:t>در واقع ضر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tl/>
          <w:lang w:bidi="fa-IR"/>
        </w:rPr>
        <w:t xml:space="preserve"> رفتار 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زان</w:t>
      </w:r>
      <w:r>
        <w:rPr>
          <w:rtl/>
          <w:lang w:bidi="fa-IR"/>
        </w:rPr>
        <w:t xml:space="preserve"> مشارکت حالت فرا ارتجاع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را م</w:t>
      </w:r>
      <w:r>
        <w:rPr>
          <w:rFonts w:hint="eastAsia"/>
          <w:rtl/>
          <w:lang w:bidi="fa-IR"/>
        </w:rPr>
        <w:t>شخص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کند</w:t>
      </w:r>
      <w:r>
        <w:rPr>
          <w:rtl/>
          <w:lang w:bidi="fa-IR"/>
        </w:rPr>
        <w:t>. ضر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tl/>
          <w:lang w:bidi="fa-IR"/>
        </w:rPr>
        <w:t xml:space="preserve"> رفتار به طراح 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اجازه را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دهد</w:t>
      </w:r>
      <w:r>
        <w:rPr>
          <w:rtl/>
          <w:lang w:bidi="fa-IR"/>
        </w:rPr>
        <w:t xml:space="preserve"> بدون استفاده از تحل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ل</w:t>
      </w:r>
      <w:r>
        <w:rPr>
          <w:rtl/>
          <w:lang w:bidi="fa-IR"/>
        </w:rPr>
        <w:t xml:space="preserve">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ارتجاع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،</w:t>
      </w:r>
      <w:r>
        <w:rPr>
          <w:rtl/>
          <w:lang w:bidi="fa-IR"/>
        </w:rPr>
        <w:t xml:space="preserve"> عملکرد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ارتجاع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سازه را در طراح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سازه‌</w:t>
      </w:r>
      <w:r>
        <w:rPr>
          <w:rtl/>
          <w:lang w:bidi="fa-IR"/>
        </w:rPr>
        <w:softHyphen/>
        <w:t>ها اعمال نما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د</w:t>
      </w:r>
      <w:r>
        <w:rPr>
          <w:rtl/>
          <w:lang w:bidi="fa-IR"/>
        </w:rPr>
        <w:t>.</w:t>
      </w:r>
    </w:p>
    <w:p w14:paraId="0192402A" w14:textId="77777777" w:rsidR="00933488" w:rsidRDefault="00933488" w:rsidP="00933488">
      <w:pPr>
        <w:rPr>
          <w:rtl/>
          <w:lang w:bidi="fa-IR"/>
        </w:rPr>
      </w:pPr>
      <w:r>
        <w:rPr>
          <w:rFonts w:hint="eastAsia"/>
          <w:rtl/>
          <w:lang w:bidi="fa-IR"/>
        </w:rPr>
        <w:t>در</w:t>
      </w:r>
      <w:r>
        <w:rPr>
          <w:rtl/>
          <w:lang w:bidi="fa-IR"/>
        </w:rPr>
        <w:t xml:space="preserve"> 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ک</w:t>
      </w:r>
      <w:r>
        <w:rPr>
          <w:rtl/>
          <w:lang w:bidi="fa-IR"/>
        </w:rPr>
        <w:t xml:space="preserve"> جمع‌ بند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توان</w:t>
      </w:r>
      <w:r>
        <w:rPr>
          <w:rtl/>
          <w:lang w:bidi="fa-IR"/>
        </w:rPr>
        <w:t xml:space="preserve"> گفت هر چه ضر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tl/>
          <w:lang w:bidi="fa-IR"/>
        </w:rPr>
        <w:t xml:space="preserve"> رفتار سازه بزرگ‌تر باشد، بد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ن</w:t>
      </w:r>
      <w:r>
        <w:rPr>
          <w:rtl/>
          <w:lang w:bidi="fa-IR"/>
        </w:rPr>
        <w:t xml:space="preserve"> معن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است که ظرف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ت</w:t>
      </w:r>
      <w:r>
        <w:rPr>
          <w:rtl/>
          <w:lang w:bidi="fa-IR"/>
        </w:rPr>
        <w:t xml:space="preserve"> تحمل تغ</w:t>
      </w:r>
      <w:r>
        <w:rPr>
          <w:rFonts w:hint="cs"/>
          <w:rtl/>
          <w:lang w:bidi="fa-IR"/>
        </w:rPr>
        <w:t>یی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شکل‌</w:t>
      </w:r>
      <w:r>
        <w:rPr>
          <w:rtl/>
          <w:lang w:bidi="fa-IR"/>
        </w:rPr>
        <w:softHyphen/>
        <w:t>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ارتجاع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،</w:t>
      </w:r>
      <w:r>
        <w:rPr>
          <w:rtl/>
          <w:lang w:bidi="fa-IR"/>
        </w:rPr>
        <w:t xml:space="preserve"> استهلاک انرژ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شکل‌پذ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آن ب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شتر</w:t>
      </w:r>
      <w:r>
        <w:rPr>
          <w:rtl/>
          <w:lang w:bidi="fa-IR"/>
        </w:rPr>
        <w:t xml:space="preserve"> و درنت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جه</w:t>
      </w:r>
      <w:r>
        <w:rPr>
          <w:rtl/>
          <w:lang w:bidi="fa-IR"/>
        </w:rPr>
        <w:t xml:space="preserve"> مقاومت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ارتجاع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مورد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از</w:t>
      </w:r>
      <w:r>
        <w:rPr>
          <w:rtl/>
          <w:lang w:bidi="fa-IR"/>
        </w:rPr>
        <w:t xml:space="preserve"> آن کمتر خواهد بود. در نمودار ز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ضمن مشخص کردن م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زان</w:t>
      </w:r>
      <w:r>
        <w:rPr>
          <w:rtl/>
          <w:lang w:bidi="fa-IR"/>
        </w:rPr>
        <w:t xml:space="preserve"> سهم رفتا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ارتجاع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و غ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</w:t>
      </w:r>
      <w:r>
        <w:rPr>
          <w:rtl/>
          <w:lang w:bidi="fa-IR"/>
        </w:rPr>
        <w:t xml:space="preserve"> ارتجاع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سازه از رفتار کل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سازه، نقش ضر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ب</w:t>
      </w:r>
      <w:r>
        <w:rPr>
          <w:rtl/>
          <w:lang w:bidi="fa-IR"/>
        </w:rPr>
        <w:t xml:space="preserve"> رفتارها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مختلف در مقدار ن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رو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برش پا</w:t>
      </w:r>
      <w:r>
        <w:rPr>
          <w:rFonts w:hint="cs"/>
          <w:rtl/>
          <w:lang w:bidi="fa-IR"/>
        </w:rPr>
        <w:t>ی</w:t>
      </w:r>
      <w:r>
        <w:rPr>
          <w:rFonts w:hint="eastAsia"/>
          <w:rtl/>
          <w:lang w:bidi="fa-IR"/>
        </w:rPr>
        <w:t>ه</w:t>
      </w:r>
      <w:r>
        <w:rPr>
          <w:rtl/>
          <w:lang w:bidi="fa-IR"/>
        </w:rPr>
        <w:t xml:space="preserve"> وارده به سازه را به‌خوب</w:t>
      </w:r>
      <w:r>
        <w:rPr>
          <w:rFonts w:hint="cs"/>
          <w:rtl/>
          <w:lang w:bidi="fa-IR"/>
        </w:rPr>
        <w:t>ی</w:t>
      </w:r>
      <w:r>
        <w:rPr>
          <w:rtl/>
          <w:lang w:bidi="fa-IR"/>
        </w:rPr>
        <w:t xml:space="preserve"> نشان م</w:t>
      </w:r>
      <w:r>
        <w:rPr>
          <w:rFonts w:hint="cs"/>
          <w:rtl/>
          <w:lang w:bidi="fa-IR"/>
        </w:rPr>
        <w:t>ی‌</w:t>
      </w:r>
      <w:r>
        <w:rPr>
          <w:rFonts w:hint="eastAsia"/>
          <w:rtl/>
          <w:lang w:bidi="fa-IR"/>
        </w:rPr>
        <w:t>دهد</w:t>
      </w:r>
      <w:r>
        <w:rPr>
          <w:rtl/>
          <w:lang w:bidi="fa-IR"/>
        </w:rPr>
        <w:t>.</w:t>
      </w:r>
    </w:p>
    <w:p w14:paraId="62B438AA" w14:textId="77777777" w:rsidR="00933488" w:rsidRDefault="00933488" w:rsidP="00933488">
      <w:pPr>
        <w:jc w:val="center"/>
        <w:rPr>
          <w:rtl/>
          <w:lang w:bidi="fa-IR"/>
        </w:rPr>
      </w:pPr>
      <w:r w:rsidRPr="003F7CFF">
        <w:rPr>
          <w:noProof/>
          <w:sz w:val="28"/>
        </w:rPr>
        <w:lastRenderedPageBreak/>
        <w:drawing>
          <wp:inline distT="0" distB="0" distL="0" distR="0" wp14:anchorId="0C54DCA8" wp14:editId="2EA1D38D">
            <wp:extent cx="4864100" cy="3564018"/>
            <wp:effectExtent l="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879244" cy="3575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EEAE72" w14:textId="2AE1D804" w:rsidR="00933488" w:rsidRDefault="00933488" w:rsidP="00933488">
      <w:pPr>
        <w:pStyle w:val="a0"/>
        <w:rPr>
          <w:rtl/>
        </w:rPr>
      </w:pPr>
      <w:bookmarkStart w:id="137" w:name="_Toc120457737"/>
      <w:bookmarkStart w:id="138" w:name="_Toc135758023"/>
      <w:r>
        <w:rPr>
          <w:rFonts w:hint="cs"/>
          <w:rtl/>
        </w:rPr>
        <w:t xml:space="preserve">شکل 4-20، </w:t>
      </w:r>
      <w:r w:rsidRPr="00B66A99">
        <w:rPr>
          <w:rtl/>
        </w:rPr>
        <w:t>تاث</w:t>
      </w:r>
      <w:r w:rsidRPr="00B66A99">
        <w:rPr>
          <w:rFonts w:hint="cs"/>
          <w:rtl/>
        </w:rPr>
        <w:t>ی</w:t>
      </w:r>
      <w:r w:rsidRPr="00B66A99">
        <w:rPr>
          <w:rFonts w:hint="eastAsia"/>
          <w:rtl/>
        </w:rPr>
        <w:t>ر</w:t>
      </w:r>
      <w:r w:rsidRPr="00B66A99">
        <w:rPr>
          <w:rtl/>
        </w:rPr>
        <w:t xml:space="preserve"> ضر</w:t>
      </w:r>
      <w:r w:rsidRPr="00B66A99">
        <w:rPr>
          <w:rFonts w:hint="cs"/>
          <w:rtl/>
        </w:rPr>
        <w:t>ی</w:t>
      </w:r>
      <w:r w:rsidRPr="00B66A99">
        <w:rPr>
          <w:rFonts w:hint="eastAsia"/>
          <w:rtl/>
        </w:rPr>
        <w:t>ب</w:t>
      </w:r>
      <w:r w:rsidRPr="00B66A99">
        <w:rPr>
          <w:rtl/>
        </w:rPr>
        <w:t xml:space="preserve"> رفتار سازه بر برش پا</w:t>
      </w:r>
      <w:r w:rsidRPr="00B66A99">
        <w:rPr>
          <w:rFonts w:hint="cs"/>
          <w:rtl/>
        </w:rPr>
        <w:t>ی</w:t>
      </w:r>
      <w:r w:rsidRPr="00B66A99">
        <w:rPr>
          <w:rFonts w:hint="eastAsia"/>
          <w:rtl/>
        </w:rPr>
        <w:t>ه</w:t>
      </w:r>
      <w:r w:rsidRPr="00B66A99">
        <w:rPr>
          <w:rtl/>
        </w:rPr>
        <w:t xml:space="preserve"> وارده بر سازه</w:t>
      </w:r>
      <w:bookmarkEnd w:id="137"/>
      <w:bookmarkEnd w:id="138"/>
    </w:p>
    <w:p w14:paraId="7DA724CD" w14:textId="6DBEB5FF" w:rsidR="00933488" w:rsidRDefault="00933488" w:rsidP="00933488">
      <w:pPr>
        <w:rPr>
          <w:rtl/>
          <w:lang w:bidi="fa-IR"/>
        </w:rPr>
      </w:pPr>
      <w:r>
        <w:rPr>
          <w:rFonts w:hint="cs"/>
          <w:rtl/>
          <w:lang w:bidi="fa-IR"/>
        </w:rPr>
        <w:t>در اشکال (4-21) تا (4-32) منحنی پوش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آور به دست آمده برای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های 4، 8 و 10 طبقه در حالات مختلف آورده شده و نتیجه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گیری حاصل از آنها نظیر نسبت شکل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پذیری، ضریب اضافه مقاومت و ضریب رفتار محاسبه شده است.</w:t>
      </w:r>
    </w:p>
    <w:p w14:paraId="14269319" w14:textId="748EDC9C" w:rsidR="00933488" w:rsidRDefault="00566147" w:rsidP="00566147">
      <w:pPr>
        <w:ind w:firstLine="0"/>
        <w:jc w:val="center"/>
        <w:rPr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15C77371" wp14:editId="50EA77BE">
            <wp:extent cx="5760720" cy="4241165"/>
            <wp:effectExtent l="0" t="0" r="0" b="6985"/>
            <wp:docPr id="1946102825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24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BFC79" w14:textId="47AFD6C8" w:rsidR="00566147" w:rsidRDefault="00566147" w:rsidP="00566147">
      <w:pPr>
        <w:pStyle w:val="a0"/>
        <w:rPr>
          <w:rtl/>
        </w:rPr>
      </w:pPr>
      <w:bookmarkStart w:id="139" w:name="_Toc135758024"/>
      <w:r>
        <w:rPr>
          <w:rFonts w:hint="cs"/>
          <w:rtl/>
        </w:rPr>
        <w:t>شکل 4-21، منحنی پوش</w:t>
      </w:r>
      <w:r>
        <w:rPr>
          <w:rtl/>
        </w:rPr>
        <w:softHyphen/>
      </w:r>
      <w:r>
        <w:rPr>
          <w:rFonts w:hint="cs"/>
          <w:rtl/>
        </w:rPr>
        <w:t>آور و دو خطی سازه 4 طبقه تقویت نشده</w:t>
      </w:r>
      <w:bookmarkEnd w:id="139"/>
    </w:p>
    <w:p w14:paraId="4C714CA4" w14:textId="043C6C5D" w:rsidR="0041512E" w:rsidRPr="0047042F" w:rsidRDefault="0041512E" w:rsidP="0041512E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sz w:val="28"/>
              <w:rtl/>
              <w:lang w:bidi="fa-IR"/>
            </w:rPr>
            <m:t>مقاومت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اضافه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ضریب</m:t>
          </m:r>
          <m:r>
            <w:rPr>
              <w:rFonts w:ascii="Cambria Math" w:hAnsi="Cambria Math"/>
              <w:sz w:val="28"/>
              <w:lang w:bidi="fa-IR"/>
            </w:rPr>
            <m:t xml:space="preserve"> →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vo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vd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51.77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47.51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=1.08</m:t>
          </m:r>
        </m:oMath>
      </m:oMathPara>
    </w:p>
    <w:p w14:paraId="3196012D" w14:textId="160F83DA" w:rsidR="0041512E" w:rsidRPr="0047042F" w:rsidRDefault="0041512E" w:rsidP="0041512E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sz w:val="28"/>
              <w:rtl/>
              <w:lang w:bidi="fa-IR"/>
            </w:rPr>
            <m:t>پذیری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شکل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نسبت</m:t>
          </m:r>
          <m:r>
            <w:rPr>
              <w:rFonts w:ascii="Cambria Math" w:hAnsi="Cambria Math"/>
              <w:sz w:val="28"/>
              <w:lang w:bidi="fa-IR"/>
            </w:rPr>
            <m:t xml:space="preserve"> →μ=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max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y</m:t>
                  </m:r>
                </m:sub>
              </m:sSub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16.58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7.78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=2.13</m:t>
          </m:r>
        </m:oMath>
      </m:oMathPara>
    </w:p>
    <w:p w14:paraId="62B7EDC4" w14:textId="6B2936E7" w:rsidR="0041512E" w:rsidRPr="00D8472E" w:rsidRDefault="00000000" w:rsidP="0041512E">
      <w:pPr>
        <w:ind w:left="850" w:firstLine="0"/>
        <w:rPr>
          <w:i/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پذیری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شکل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ضریب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→R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=μ=2.13</m:t>
          </m:r>
        </m:oMath>
      </m:oMathPara>
    </w:p>
    <w:p w14:paraId="452970EA" w14:textId="55521E32" w:rsidR="0041512E" w:rsidRPr="00594DC2" w:rsidRDefault="00000000" w:rsidP="0041512E">
      <w:pPr>
        <w:bidi w:val="0"/>
        <w:rPr>
          <w:rFonts w:eastAsiaTheme="minorEastAsia"/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رفتار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ضریب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→R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u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m:rPr>
              <m:sty m:val="p"/>
            </m:rPr>
            <w:rPr>
              <w:rFonts w:ascii="Cambria Math" w:hAnsi="Cambria Math"/>
              <w:sz w:val="28"/>
              <w:lang w:bidi="fa-IR"/>
            </w:rPr>
            <m:t>=1.08×2.13=2.30</m:t>
          </m:r>
        </m:oMath>
      </m:oMathPara>
    </w:p>
    <w:p w14:paraId="6EB0331A" w14:textId="4B12887A" w:rsidR="00AB2870" w:rsidRDefault="00300BA0" w:rsidP="00543824">
      <w:pPr>
        <w:ind w:firstLine="0"/>
        <w:jc w:val="center"/>
        <w:rPr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31436CD6" wp14:editId="7C871A62">
            <wp:extent cx="5760720" cy="4029075"/>
            <wp:effectExtent l="0" t="0" r="0" b="9525"/>
            <wp:docPr id="758701943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2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158936" w14:textId="01D5D4C7" w:rsidR="0041512E" w:rsidRDefault="0041512E" w:rsidP="0041512E">
      <w:pPr>
        <w:pStyle w:val="a0"/>
        <w:rPr>
          <w:rtl/>
        </w:rPr>
      </w:pPr>
      <w:bookmarkStart w:id="140" w:name="_Toc135758025"/>
      <w:r>
        <w:rPr>
          <w:rFonts w:hint="cs"/>
          <w:rtl/>
        </w:rPr>
        <w:t>شکل 4-22، منحنی پوش</w:t>
      </w:r>
      <w:r>
        <w:rPr>
          <w:rtl/>
        </w:rPr>
        <w:softHyphen/>
      </w:r>
      <w:r>
        <w:rPr>
          <w:rFonts w:hint="cs"/>
          <w:rtl/>
        </w:rPr>
        <w:t>آور و دو خطی سازه 4 طبقه تقویت شده با افزایش ارتفاع تیر</w:t>
      </w:r>
      <w:bookmarkEnd w:id="140"/>
    </w:p>
    <w:p w14:paraId="4F3AB7ED" w14:textId="77777777" w:rsidR="00344CFD" w:rsidRPr="0047042F" w:rsidRDefault="00344CFD" w:rsidP="00344CFD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sz w:val="28"/>
              <w:rtl/>
              <w:lang w:bidi="fa-IR"/>
            </w:rPr>
            <m:t>مقاومت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اضافه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ضریب</m:t>
          </m:r>
          <m:r>
            <w:rPr>
              <w:rFonts w:ascii="Cambria Math" w:hAnsi="Cambria Math"/>
              <w:sz w:val="28"/>
              <w:lang w:bidi="fa-IR"/>
            </w:rPr>
            <m:t xml:space="preserve"> →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vo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vd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54.2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50.12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=1.08</m:t>
          </m:r>
        </m:oMath>
      </m:oMathPara>
    </w:p>
    <w:p w14:paraId="1AAECEAD" w14:textId="77777777" w:rsidR="00344CFD" w:rsidRPr="0047042F" w:rsidRDefault="00344CFD" w:rsidP="00344CFD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sz w:val="28"/>
              <w:rtl/>
              <w:lang w:bidi="fa-IR"/>
            </w:rPr>
            <m:t>پذیری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شکل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نسبت</m:t>
          </m:r>
          <m:r>
            <w:rPr>
              <w:rFonts w:ascii="Cambria Math" w:hAnsi="Cambria Math"/>
              <w:sz w:val="28"/>
              <w:lang w:bidi="fa-IR"/>
            </w:rPr>
            <m:t xml:space="preserve"> →μ=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max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y</m:t>
                  </m:r>
                </m:sub>
              </m:sSub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15.29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6.44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=2.37</m:t>
          </m:r>
        </m:oMath>
      </m:oMathPara>
    </w:p>
    <w:p w14:paraId="3F3B7294" w14:textId="77777777" w:rsidR="00344CFD" w:rsidRPr="00D8472E" w:rsidRDefault="00000000" w:rsidP="00344CFD">
      <w:pPr>
        <w:ind w:left="850" w:firstLine="0"/>
        <w:rPr>
          <w:i/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پذیری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شکل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ضریب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→R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=μ=2.37</m:t>
          </m:r>
        </m:oMath>
      </m:oMathPara>
    </w:p>
    <w:p w14:paraId="66A7664A" w14:textId="77777777" w:rsidR="00344CFD" w:rsidRPr="00594DC2" w:rsidRDefault="00000000" w:rsidP="00344CFD">
      <w:pPr>
        <w:bidi w:val="0"/>
        <w:rPr>
          <w:rFonts w:eastAsiaTheme="minorEastAsia"/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رفتار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ضریب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→R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u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m:rPr>
              <m:sty m:val="p"/>
            </m:rPr>
            <w:rPr>
              <w:rFonts w:ascii="Cambria Math" w:hAnsi="Cambria Math"/>
              <w:sz w:val="28"/>
              <w:lang w:bidi="fa-IR"/>
            </w:rPr>
            <m:t>=1.08×2.37=2.55</m:t>
          </m:r>
        </m:oMath>
      </m:oMathPara>
    </w:p>
    <w:p w14:paraId="1D9BC8B5" w14:textId="7A1BD1B2" w:rsidR="00B249E1" w:rsidRDefault="00344CFD" w:rsidP="0041512E">
      <w:pPr>
        <w:ind w:firstLine="0"/>
        <w:jc w:val="center"/>
        <w:rPr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699005AF" wp14:editId="71B707B8">
            <wp:extent cx="5760720" cy="4009390"/>
            <wp:effectExtent l="0" t="0" r="0" b="0"/>
            <wp:docPr id="2003921037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09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ED4DA2" w14:textId="27E01129" w:rsidR="00344CFD" w:rsidRDefault="00344CFD" w:rsidP="00344CFD">
      <w:pPr>
        <w:pStyle w:val="a0"/>
        <w:rPr>
          <w:rtl/>
        </w:rPr>
      </w:pPr>
      <w:bookmarkStart w:id="141" w:name="_Toc135758026"/>
      <w:r>
        <w:rPr>
          <w:rFonts w:hint="cs"/>
          <w:rtl/>
        </w:rPr>
        <w:t>شکل 4-23، منحنی پوش</w:t>
      </w:r>
      <w:r>
        <w:rPr>
          <w:rtl/>
        </w:rPr>
        <w:softHyphen/>
      </w:r>
      <w:r>
        <w:rPr>
          <w:rFonts w:hint="cs"/>
          <w:rtl/>
        </w:rPr>
        <w:t>آور و دو خطی سازه 4 طبقه تقویت شده با افزایش عرض تیر</w:t>
      </w:r>
      <w:bookmarkEnd w:id="141"/>
    </w:p>
    <w:p w14:paraId="310ADAF2" w14:textId="77777777" w:rsidR="00344CFD" w:rsidRPr="0047042F" w:rsidRDefault="00344CFD" w:rsidP="00344CFD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sz w:val="28"/>
              <w:rtl/>
              <w:lang w:bidi="fa-IR"/>
            </w:rPr>
            <m:t>مقاومت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اضافه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ضریب</m:t>
          </m:r>
          <m:r>
            <w:rPr>
              <w:rFonts w:ascii="Cambria Math" w:hAnsi="Cambria Math"/>
              <w:sz w:val="28"/>
              <w:lang w:bidi="fa-IR"/>
            </w:rPr>
            <m:t xml:space="preserve"> →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vo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vd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53.17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49.24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=1.07</m:t>
          </m:r>
        </m:oMath>
      </m:oMathPara>
    </w:p>
    <w:p w14:paraId="087E35C2" w14:textId="77777777" w:rsidR="00344CFD" w:rsidRPr="0047042F" w:rsidRDefault="00344CFD" w:rsidP="00344CFD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sz w:val="28"/>
              <w:rtl/>
              <w:lang w:bidi="fa-IR"/>
            </w:rPr>
            <m:t>پذیری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شکل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نسبت</m:t>
          </m:r>
          <m:r>
            <w:rPr>
              <w:rFonts w:ascii="Cambria Math" w:hAnsi="Cambria Math"/>
              <w:sz w:val="28"/>
              <w:lang w:bidi="fa-IR"/>
            </w:rPr>
            <m:t xml:space="preserve"> →μ=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max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y</m:t>
                  </m:r>
                </m:sub>
              </m:sSub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16.26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7.26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=2.23</m:t>
          </m:r>
        </m:oMath>
      </m:oMathPara>
    </w:p>
    <w:p w14:paraId="6CE0FDA9" w14:textId="77777777" w:rsidR="00344CFD" w:rsidRPr="00D8472E" w:rsidRDefault="00000000" w:rsidP="00344CFD">
      <w:pPr>
        <w:ind w:left="850" w:firstLine="0"/>
        <w:rPr>
          <w:i/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پذیری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شکل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ضریب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→R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=μ=2.23</m:t>
          </m:r>
        </m:oMath>
      </m:oMathPara>
    </w:p>
    <w:p w14:paraId="0E70205A" w14:textId="77777777" w:rsidR="00344CFD" w:rsidRPr="00594DC2" w:rsidRDefault="00000000" w:rsidP="00344CFD">
      <w:pPr>
        <w:bidi w:val="0"/>
        <w:rPr>
          <w:rFonts w:eastAsiaTheme="minorEastAsia"/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رفتار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ضریب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→R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u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m:rPr>
              <m:sty m:val="p"/>
            </m:rPr>
            <w:rPr>
              <w:rFonts w:ascii="Cambria Math" w:hAnsi="Cambria Math"/>
              <w:sz w:val="28"/>
              <w:lang w:bidi="fa-IR"/>
            </w:rPr>
            <m:t>=1.07×2.23=2.38</m:t>
          </m:r>
        </m:oMath>
      </m:oMathPara>
    </w:p>
    <w:p w14:paraId="56B167F0" w14:textId="51D097D7" w:rsidR="00344CFD" w:rsidRDefault="00344CFD" w:rsidP="0041512E">
      <w:pPr>
        <w:ind w:firstLine="0"/>
        <w:jc w:val="center"/>
        <w:rPr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7D9DB265" wp14:editId="0868AE4A">
            <wp:extent cx="5760720" cy="4043045"/>
            <wp:effectExtent l="0" t="0" r="0" b="0"/>
            <wp:docPr id="27924473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4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3DAA19" w14:textId="10F8DBF9" w:rsidR="00344CFD" w:rsidRDefault="00344CFD" w:rsidP="00344CFD">
      <w:pPr>
        <w:pStyle w:val="a0"/>
        <w:rPr>
          <w:rtl/>
        </w:rPr>
      </w:pPr>
      <w:bookmarkStart w:id="142" w:name="_Toc135758027"/>
      <w:r>
        <w:rPr>
          <w:rFonts w:hint="cs"/>
          <w:rtl/>
        </w:rPr>
        <w:t>شکل 4-24، منحنی پوش</w:t>
      </w:r>
      <w:r>
        <w:rPr>
          <w:rtl/>
        </w:rPr>
        <w:softHyphen/>
      </w:r>
      <w:r>
        <w:rPr>
          <w:rFonts w:hint="cs"/>
          <w:rtl/>
        </w:rPr>
        <w:t>آور و دو خطی سازه 4 طبقه تقویت شده با افزایش عرض ستون</w:t>
      </w:r>
      <w:bookmarkEnd w:id="142"/>
    </w:p>
    <w:p w14:paraId="37B37BF7" w14:textId="74B7EEF6" w:rsidR="00344CFD" w:rsidRPr="0047042F" w:rsidRDefault="00344CFD" w:rsidP="00344CFD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sz w:val="28"/>
              <w:rtl/>
              <w:lang w:bidi="fa-IR"/>
            </w:rPr>
            <m:t>مقاومت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اضافه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ضریب</m:t>
          </m:r>
          <m:r>
            <w:rPr>
              <w:rFonts w:ascii="Cambria Math" w:hAnsi="Cambria Math"/>
              <w:sz w:val="28"/>
              <w:lang w:bidi="fa-IR"/>
            </w:rPr>
            <m:t xml:space="preserve"> →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vo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vd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59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51.78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=1.14</m:t>
          </m:r>
        </m:oMath>
      </m:oMathPara>
    </w:p>
    <w:p w14:paraId="7BA7885F" w14:textId="70619CF3" w:rsidR="00344CFD" w:rsidRPr="0047042F" w:rsidRDefault="00344CFD" w:rsidP="00344CFD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sz w:val="28"/>
              <w:rtl/>
              <w:lang w:bidi="fa-IR"/>
            </w:rPr>
            <m:t>پذیری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شکل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نسبت</m:t>
          </m:r>
          <m:r>
            <w:rPr>
              <w:rFonts w:ascii="Cambria Math" w:hAnsi="Cambria Math"/>
              <w:sz w:val="28"/>
              <w:lang w:bidi="fa-IR"/>
            </w:rPr>
            <m:t xml:space="preserve"> →μ=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max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y</m:t>
                  </m:r>
                </m:sub>
              </m:sSub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16.25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6.74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=2.41</m:t>
          </m:r>
        </m:oMath>
      </m:oMathPara>
    </w:p>
    <w:p w14:paraId="652795F4" w14:textId="15EEC81F" w:rsidR="00344CFD" w:rsidRPr="00D8472E" w:rsidRDefault="00000000" w:rsidP="00344CFD">
      <w:pPr>
        <w:ind w:left="850" w:firstLine="0"/>
        <w:rPr>
          <w:i/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پذیری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شکل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ضریب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→R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=μ=2.41</m:t>
          </m:r>
        </m:oMath>
      </m:oMathPara>
    </w:p>
    <w:p w14:paraId="3AB08BC8" w14:textId="783595A2" w:rsidR="00344CFD" w:rsidRPr="00594DC2" w:rsidRDefault="00000000" w:rsidP="00344CFD">
      <w:pPr>
        <w:bidi w:val="0"/>
        <w:rPr>
          <w:rFonts w:eastAsiaTheme="minorEastAsia"/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رفتار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ضریب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→R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u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m:rPr>
              <m:sty m:val="p"/>
            </m:rPr>
            <w:rPr>
              <w:rFonts w:ascii="Cambria Math" w:hAnsi="Cambria Math"/>
              <w:sz w:val="28"/>
              <w:lang w:bidi="fa-IR"/>
            </w:rPr>
            <m:t>=1.14×2.41=2.75</m:t>
          </m:r>
        </m:oMath>
      </m:oMathPara>
    </w:p>
    <w:p w14:paraId="0F26E0DA" w14:textId="3A6AE233" w:rsidR="00344CFD" w:rsidRDefault="00F87CBB" w:rsidP="0041512E">
      <w:pPr>
        <w:ind w:firstLine="0"/>
        <w:jc w:val="center"/>
        <w:rPr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58253037" wp14:editId="6A7EC33D">
            <wp:extent cx="5760720" cy="3867785"/>
            <wp:effectExtent l="0" t="0" r="0" b="0"/>
            <wp:docPr id="67930511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6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772B74" w14:textId="5568E5E4" w:rsidR="00CD6033" w:rsidRDefault="00CD6033" w:rsidP="00CD6033">
      <w:pPr>
        <w:pStyle w:val="a0"/>
        <w:rPr>
          <w:rtl/>
        </w:rPr>
      </w:pPr>
      <w:bookmarkStart w:id="143" w:name="_Toc135758028"/>
      <w:r>
        <w:rPr>
          <w:rFonts w:hint="cs"/>
          <w:rtl/>
        </w:rPr>
        <w:t>شکل 4-25، منحنی پوش</w:t>
      </w:r>
      <w:r>
        <w:rPr>
          <w:rtl/>
        </w:rPr>
        <w:softHyphen/>
      </w:r>
      <w:r>
        <w:rPr>
          <w:rFonts w:hint="cs"/>
          <w:rtl/>
        </w:rPr>
        <w:t>آور و دو خطی سازه 8 طبقه تقویت نشده</w:t>
      </w:r>
      <w:bookmarkEnd w:id="143"/>
    </w:p>
    <w:p w14:paraId="0DCAAA34" w14:textId="1451F770" w:rsidR="00CD6033" w:rsidRPr="0047042F" w:rsidRDefault="00CD6033" w:rsidP="00CD6033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sz w:val="28"/>
              <w:rtl/>
              <w:lang w:bidi="fa-IR"/>
            </w:rPr>
            <m:t>مقاومت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اضافه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ضریب</m:t>
          </m:r>
          <m:r>
            <w:rPr>
              <w:rFonts w:ascii="Cambria Math" w:hAnsi="Cambria Math"/>
              <w:sz w:val="28"/>
              <w:lang w:bidi="fa-IR"/>
            </w:rPr>
            <m:t xml:space="preserve"> →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vo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vd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75.16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69.52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=1.08</m:t>
          </m:r>
        </m:oMath>
      </m:oMathPara>
    </w:p>
    <w:p w14:paraId="32F0550C" w14:textId="07BC58F5" w:rsidR="00CD6033" w:rsidRPr="0047042F" w:rsidRDefault="00CD6033" w:rsidP="00CD6033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sz w:val="28"/>
              <w:rtl/>
              <w:lang w:bidi="fa-IR"/>
            </w:rPr>
            <m:t>پذیری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شکل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نسبت</m:t>
          </m:r>
          <m:r>
            <w:rPr>
              <w:rFonts w:ascii="Cambria Math" w:hAnsi="Cambria Math"/>
              <w:sz w:val="28"/>
              <w:lang w:bidi="fa-IR"/>
            </w:rPr>
            <m:t xml:space="preserve"> →μ=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max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y</m:t>
                  </m:r>
                </m:sub>
              </m:sSub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31.16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16.82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=1.85</m:t>
          </m:r>
        </m:oMath>
      </m:oMathPara>
    </w:p>
    <w:p w14:paraId="48FB8420" w14:textId="2B15C406" w:rsidR="00CD6033" w:rsidRPr="00D8472E" w:rsidRDefault="00000000" w:rsidP="00CD6033">
      <w:pPr>
        <w:ind w:left="850" w:firstLine="0"/>
        <w:rPr>
          <w:i/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پذیری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شکل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ضریب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→R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=μ=1.85</m:t>
          </m:r>
        </m:oMath>
      </m:oMathPara>
    </w:p>
    <w:p w14:paraId="7408A680" w14:textId="69D2C613" w:rsidR="00CD6033" w:rsidRPr="00594DC2" w:rsidRDefault="00000000" w:rsidP="00CD6033">
      <w:pPr>
        <w:bidi w:val="0"/>
        <w:rPr>
          <w:rFonts w:eastAsiaTheme="minorEastAsia"/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رفتار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ضریب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→R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u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m:rPr>
              <m:sty m:val="p"/>
            </m:rPr>
            <w:rPr>
              <w:rFonts w:ascii="Cambria Math" w:hAnsi="Cambria Math"/>
              <w:sz w:val="28"/>
              <w:lang w:bidi="fa-IR"/>
            </w:rPr>
            <m:t>=1.08×1.85=1.99</m:t>
          </m:r>
        </m:oMath>
      </m:oMathPara>
    </w:p>
    <w:p w14:paraId="65658A4A" w14:textId="473894C1" w:rsidR="00CD6033" w:rsidRDefault="00F87CBB" w:rsidP="0041512E">
      <w:pPr>
        <w:ind w:firstLine="0"/>
        <w:jc w:val="center"/>
        <w:rPr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52BB4A64" wp14:editId="77D36B57">
            <wp:extent cx="5760720" cy="3841750"/>
            <wp:effectExtent l="0" t="0" r="0" b="6350"/>
            <wp:docPr id="364042195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4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23BF85" w14:textId="29C75898" w:rsidR="00F87CBB" w:rsidRDefault="00F87CBB" w:rsidP="00F87CBB">
      <w:pPr>
        <w:pStyle w:val="a0"/>
        <w:rPr>
          <w:rtl/>
        </w:rPr>
      </w:pPr>
      <w:bookmarkStart w:id="144" w:name="_Toc135758029"/>
      <w:r>
        <w:rPr>
          <w:rFonts w:hint="cs"/>
          <w:rtl/>
        </w:rPr>
        <w:t>شکل 4-26، منحنی پوش</w:t>
      </w:r>
      <w:r>
        <w:rPr>
          <w:rtl/>
        </w:rPr>
        <w:softHyphen/>
      </w:r>
      <w:r>
        <w:rPr>
          <w:rFonts w:hint="cs"/>
          <w:rtl/>
        </w:rPr>
        <w:t>آور و دو خطی سازه 8 طبقه تقویت شده با افزایش ارتفاع تیر</w:t>
      </w:r>
      <w:bookmarkEnd w:id="144"/>
    </w:p>
    <w:p w14:paraId="48774AA0" w14:textId="73CF849D" w:rsidR="00F87CBB" w:rsidRPr="0047042F" w:rsidRDefault="00F87CBB" w:rsidP="00F87CBB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sz w:val="28"/>
              <w:rtl/>
              <w:lang w:bidi="fa-IR"/>
            </w:rPr>
            <m:t>مقاومت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اضافه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ضریب</m:t>
          </m:r>
          <m:r>
            <w:rPr>
              <w:rFonts w:ascii="Cambria Math" w:hAnsi="Cambria Math"/>
              <w:sz w:val="28"/>
              <w:lang w:bidi="fa-IR"/>
            </w:rPr>
            <m:t xml:space="preserve"> →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vo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vd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79.59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72.87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=1.09</m:t>
          </m:r>
        </m:oMath>
      </m:oMathPara>
    </w:p>
    <w:p w14:paraId="2376B8F7" w14:textId="05F74E81" w:rsidR="00F87CBB" w:rsidRPr="0047042F" w:rsidRDefault="00F87CBB" w:rsidP="00F87CBB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sz w:val="28"/>
              <w:rtl/>
              <w:lang w:bidi="fa-IR"/>
            </w:rPr>
            <m:t>پذیری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شکل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نسبت</m:t>
          </m:r>
          <m:r>
            <w:rPr>
              <w:rFonts w:ascii="Cambria Math" w:hAnsi="Cambria Math"/>
              <w:sz w:val="28"/>
              <w:lang w:bidi="fa-IR"/>
            </w:rPr>
            <m:t xml:space="preserve"> →μ=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max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y</m:t>
                  </m:r>
                </m:sub>
              </m:sSub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23.65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11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=2.15</m:t>
          </m:r>
        </m:oMath>
      </m:oMathPara>
    </w:p>
    <w:p w14:paraId="1CA2913B" w14:textId="7BDF96A7" w:rsidR="00F87CBB" w:rsidRPr="00D8472E" w:rsidRDefault="00000000" w:rsidP="00F87CBB">
      <w:pPr>
        <w:ind w:left="850" w:firstLine="0"/>
        <w:rPr>
          <w:i/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پذیری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شکل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ضریب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→R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=μ=2.15</m:t>
          </m:r>
        </m:oMath>
      </m:oMathPara>
    </w:p>
    <w:p w14:paraId="23AA5270" w14:textId="622B9765" w:rsidR="00F87CBB" w:rsidRPr="00594DC2" w:rsidRDefault="00000000" w:rsidP="00F87CBB">
      <w:pPr>
        <w:bidi w:val="0"/>
        <w:rPr>
          <w:rFonts w:eastAsiaTheme="minorEastAsia"/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رفتار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ضریب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→R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u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m:rPr>
              <m:sty m:val="p"/>
            </m:rPr>
            <w:rPr>
              <w:rFonts w:ascii="Cambria Math" w:hAnsi="Cambria Math"/>
              <w:sz w:val="28"/>
              <w:lang w:bidi="fa-IR"/>
            </w:rPr>
            <m:t>=1.09×2.15=2.34</m:t>
          </m:r>
        </m:oMath>
      </m:oMathPara>
    </w:p>
    <w:p w14:paraId="36C9E35A" w14:textId="37C11C04" w:rsidR="00F87CBB" w:rsidRDefault="00F87CBB" w:rsidP="0041512E">
      <w:pPr>
        <w:ind w:firstLine="0"/>
        <w:jc w:val="center"/>
        <w:rPr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2E623C3A" wp14:editId="59467A54">
            <wp:extent cx="5760720" cy="3832860"/>
            <wp:effectExtent l="0" t="0" r="0" b="0"/>
            <wp:docPr id="1892098406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3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874C7F" w14:textId="3D71F2C5" w:rsidR="00F87CBB" w:rsidRDefault="00F87CBB" w:rsidP="00F87CBB">
      <w:pPr>
        <w:pStyle w:val="a0"/>
        <w:rPr>
          <w:rtl/>
        </w:rPr>
      </w:pPr>
      <w:bookmarkStart w:id="145" w:name="_Toc135758030"/>
      <w:r>
        <w:rPr>
          <w:rFonts w:hint="cs"/>
          <w:rtl/>
        </w:rPr>
        <w:t>شکل 4-27، منحنی پوش</w:t>
      </w:r>
      <w:r>
        <w:rPr>
          <w:rtl/>
        </w:rPr>
        <w:softHyphen/>
      </w:r>
      <w:r>
        <w:rPr>
          <w:rFonts w:hint="cs"/>
          <w:rtl/>
        </w:rPr>
        <w:t>آور و دو خطی سازه 8 طبقه تقویت شده با افزایش عرض تیر</w:t>
      </w:r>
      <w:bookmarkEnd w:id="145"/>
    </w:p>
    <w:p w14:paraId="6A8E768E" w14:textId="445001B5" w:rsidR="00F87CBB" w:rsidRPr="0047042F" w:rsidRDefault="00F87CBB" w:rsidP="00F87CBB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sz w:val="28"/>
              <w:rtl/>
              <w:lang w:bidi="fa-IR"/>
            </w:rPr>
            <m:t>مقاومت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اضافه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ضریب</m:t>
          </m:r>
          <m:r>
            <w:rPr>
              <w:rFonts w:ascii="Cambria Math" w:hAnsi="Cambria Math"/>
              <w:sz w:val="28"/>
              <w:lang w:bidi="fa-IR"/>
            </w:rPr>
            <m:t xml:space="preserve"> →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vo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vd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79.22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73.05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=1.08</m:t>
          </m:r>
        </m:oMath>
      </m:oMathPara>
    </w:p>
    <w:p w14:paraId="76671E4B" w14:textId="38834975" w:rsidR="00F87CBB" w:rsidRPr="0047042F" w:rsidRDefault="00F87CBB" w:rsidP="00F87CBB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sz w:val="28"/>
              <w:rtl/>
              <w:lang w:bidi="fa-IR"/>
            </w:rPr>
            <m:t>پذیری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شکل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نسبت</m:t>
          </m:r>
          <m:r>
            <w:rPr>
              <w:rFonts w:ascii="Cambria Math" w:hAnsi="Cambria Math"/>
              <w:sz w:val="28"/>
              <w:lang w:bidi="fa-IR"/>
            </w:rPr>
            <m:t xml:space="preserve"> →μ=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max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y</m:t>
                  </m:r>
                </m:sub>
              </m:sSub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26.21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12.37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=2.11</m:t>
          </m:r>
        </m:oMath>
      </m:oMathPara>
    </w:p>
    <w:p w14:paraId="6D0214FC" w14:textId="3A537B8D" w:rsidR="00F87CBB" w:rsidRPr="00D8472E" w:rsidRDefault="00000000" w:rsidP="00F87CBB">
      <w:pPr>
        <w:ind w:left="850" w:firstLine="0"/>
        <w:rPr>
          <w:i/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پذیری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شکل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ضریب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→R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=μ=2.11</m:t>
          </m:r>
        </m:oMath>
      </m:oMathPara>
    </w:p>
    <w:p w14:paraId="03EBFD90" w14:textId="22A6038B" w:rsidR="00F87CBB" w:rsidRPr="00594DC2" w:rsidRDefault="00000000" w:rsidP="00F87CBB">
      <w:pPr>
        <w:bidi w:val="0"/>
        <w:rPr>
          <w:rFonts w:eastAsiaTheme="minorEastAsia"/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رفتار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ضریب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→R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u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m:rPr>
              <m:sty m:val="p"/>
            </m:rPr>
            <w:rPr>
              <w:rFonts w:ascii="Cambria Math" w:hAnsi="Cambria Math"/>
              <w:sz w:val="28"/>
              <w:lang w:bidi="fa-IR"/>
            </w:rPr>
            <m:t>=1.08×2.11=2.27</m:t>
          </m:r>
        </m:oMath>
      </m:oMathPara>
    </w:p>
    <w:p w14:paraId="080F0695" w14:textId="01F8DA86" w:rsidR="00F87CBB" w:rsidRDefault="00F87CBB" w:rsidP="0041512E">
      <w:pPr>
        <w:ind w:firstLine="0"/>
        <w:jc w:val="center"/>
        <w:rPr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6D744335" wp14:editId="3A0CFBB7">
            <wp:extent cx="5760720" cy="3872230"/>
            <wp:effectExtent l="0" t="0" r="0" b="0"/>
            <wp:docPr id="684712772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7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7F47BC" w14:textId="075E828C" w:rsidR="00F87CBB" w:rsidRDefault="00F87CBB" w:rsidP="00F87CBB">
      <w:pPr>
        <w:pStyle w:val="a0"/>
        <w:rPr>
          <w:rtl/>
        </w:rPr>
      </w:pPr>
      <w:bookmarkStart w:id="146" w:name="_Toc135758031"/>
      <w:r>
        <w:rPr>
          <w:rFonts w:hint="cs"/>
          <w:rtl/>
        </w:rPr>
        <w:t>شکل 4-28، منحنی پوش</w:t>
      </w:r>
      <w:r>
        <w:rPr>
          <w:rtl/>
        </w:rPr>
        <w:softHyphen/>
      </w:r>
      <w:r>
        <w:rPr>
          <w:rFonts w:hint="cs"/>
          <w:rtl/>
        </w:rPr>
        <w:t>آور و دو خطی سازه 8 طبقه تقویت شده با افزایش عرض ستون</w:t>
      </w:r>
      <w:bookmarkEnd w:id="146"/>
    </w:p>
    <w:p w14:paraId="06EFC095" w14:textId="336A8F64" w:rsidR="00F87CBB" w:rsidRPr="0047042F" w:rsidRDefault="00F87CBB" w:rsidP="00F87CBB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sz w:val="28"/>
              <w:rtl/>
              <w:lang w:bidi="fa-IR"/>
            </w:rPr>
            <m:t>مقاومت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اضافه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ضریب</m:t>
          </m:r>
          <m:r>
            <w:rPr>
              <w:rFonts w:ascii="Cambria Math" w:hAnsi="Cambria Math"/>
              <w:sz w:val="28"/>
              <w:lang w:bidi="fa-IR"/>
            </w:rPr>
            <m:t xml:space="preserve"> →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vo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vd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89.93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70.26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=1.28</m:t>
          </m:r>
        </m:oMath>
      </m:oMathPara>
    </w:p>
    <w:p w14:paraId="36BBB9F8" w14:textId="55F48604" w:rsidR="00F87CBB" w:rsidRPr="0047042F" w:rsidRDefault="00F87CBB" w:rsidP="00F87CBB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sz w:val="28"/>
              <w:rtl/>
              <w:lang w:bidi="fa-IR"/>
            </w:rPr>
            <m:t>پذیری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شکل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نسبت</m:t>
          </m:r>
          <m:r>
            <w:rPr>
              <w:rFonts w:ascii="Cambria Math" w:hAnsi="Cambria Math"/>
              <w:sz w:val="28"/>
              <w:lang w:bidi="fa-IR"/>
            </w:rPr>
            <m:t xml:space="preserve"> →μ=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max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y</m:t>
                  </m:r>
                </m:sub>
              </m:sSub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30.55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13.57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=2.25</m:t>
          </m:r>
        </m:oMath>
      </m:oMathPara>
    </w:p>
    <w:p w14:paraId="5ADA2E84" w14:textId="6C19B98E" w:rsidR="00F87CBB" w:rsidRPr="00D8472E" w:rsidRDefault="00000000" w:rsidP="00F87CBB">
      <w:pPr>
        <w:ind w:left="850" w:firstLine="0"/>
        <w:rPr>
          <w:i/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پذیری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شکل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ضریب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→R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=μ=2.25</m:t>
          </m:r>
        </m:oMath>
      </m:oMathPara>
    </w:p>
    <w:p w14:paraId="7F376C78" w14:textId="1AE2E0C4" w:rsidR="00F87CBB" w:rsidRPr="00594DC2" w:rsidRDefault="00000000" w:rsidP="00F87CBB">
      <w:pPr>
        <w:bidi w:val="0"/>
        <w:rPr>
          <w:rFonts w:eastAsiaTheme="minorEastAsia"/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رفتار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ضریب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→R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u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m:rPr>
              <m:sty m:val="p"/>
            </m:rPr>
            <w:rPr>
              <w:rFonts w:ascii="Cambria Math" w:hAnsi="Cambria Math"/>
              <w:sz w:val="28"/>
              <w:lang w:bidi="fa-IR"/>
            </w:rPr>
            <m:t>=1.28×2.25=2.88</m:t>
          </m:r>
        </m:oMath>
      </m:oMathPara>
    </w:p>
    <w:p w14:paraId="634D749B" w14:textId="5099E0BD" w:rsidR="00F87CBB" w:rsidRDefault="007E470B" w:rsidP="0041512E">
      <w:pPr>
        <w:ind w:firstLine="0"/>
        <w:jc w:val="center"/>
        <w:rPr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67F2BD00" wp14:editId="6B1476E9">
            <wp:extent cx="5760720" cy="3867785"/>
            <wp:effectExtent l="0" t="0" r="0" b="0"/>
            <wp:docPr id="1366246407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6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22462F" w14:textId="0B26EEF6" w:rsidR="007E470B" w:rsidRDefault="007E470B" w:rsidP="007E470B">
      <w:pPr>
        <w:pStyle w:val="a0"/>
        <w:rPr>
          <w:rtl/>
        </w:rPr>
      </w:pPr>
      <w:bookmarkStart w:id="147" w:name="_Toc135758032"/>
      <w:r>
        <w:rPr>
          <w:rFonts w:hint="cs"/>
          <w:rtl/>
        </w:rPr>
        <w:t>شکل 4-29، منحنی پوش</w:t>
      </w:r>
      <w:r>
        <w:rPr>
          <w:rtl/>
        </w:rPr>
        <w:softHyphen/>
      </w:r>
      <w:r>
        <w:rPr>
          <w:rFonts w:hint="cs"/>
          <w:rtl/>
        </w:rPr>
        <w:t>آور و دو خطی سازه 10 طبقه تقویت نشده</w:t>
      </w:r>
      <w:bookmarkEnd w:id="147"/>
    </w:p>
    <w:p w14:paraId="2FEB49C6" w14:textId="58F24A8A" w:rsidR="007E470B" w:rsidRPr="0047042F" w:rsidRDefault="007E470B" w:rsidP="007E470B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sz w:val="28"/>
              <w:rtl/>
              <w:lang w:bidi="fa-IR"/>
            </w:rPr>
            <m:t>مقاومت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اضافه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ضریب</m:t>
          </m:r>
          <m:r>
            <w:rPr>
              <w:rFonts w:ascii="Cambria Math" w:hAnsi="Cambria Math"/>
              <w:sz w:val="28"/>
              <w:lang w:bidi="fa-IR"/>
            </w:rPr>
            <m:t xml:space="preserve"> →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vo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vd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79.99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74.1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=1.07</m:t>
          </m:r>
        </m:oMath>
      </m:oMathPara>
    </w:p>
    <w:p w14:paraId="7079FC74" w14:textId="4708D3AE" w:rsidR="007E470B" w:rsidRPr="0047042F" w:rsidRDefault="007E470B" w:rsidP="007E470B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sz w:val="28"/>
              <w:rtl/>
              <w:lang w:bidi="fa-IR"/>
            </w:rPr>
            <m:t>پذیری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شکل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نسبت</m:t>
          </m:r>
          <m:r>
            <w:rPr>
              <w:rFonts w:ascii="Cambria Math" w:hAnsi="Cambria Math"/>
              <w:sz w:val="28"/>
              <w:lang w:bidi="fa-IR"/>
            </w:rPr>
            <m:t xml:space="preserve"> →μ=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max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y</m:t>
                  </m:r>
                </m:sub>
              </m:sSub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35.54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18.2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=1.95</m:t>
          </m:r>
        </m:oMath>
      </m:oMathPara>
    </w:p>
    <w:p w14:paraId="12D6F1F1" w14:textId="749A1976" w:rsidR="007E470B" w:rsidRPr="00D8472E" w:rsidRDefault="00000000" w:rsidP="007E470B">
      <w:pPr>
        <w:ind w:left="850" w:firstLine="0"/>
        <w:rPr>
          <w:i/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پذیری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شکل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ضریب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→R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=μ=1.95</m:t>
          </m:r>
        </m:oMath>
      </m:oMathPara>
    </w:p>
    <w:p w14:paraId="5B0C7182" w14:textId="26AB2348" w:rsidR="007E470B" w:rsidRPr="00594DC2" w:rsidRDefault="00000000" w:rsidP="007E470B">
      <w:pPr>
        <w:bidi w:val="0"/>
        <w:rPr>
          <w:rFonts w:eastAsiaTheme="minorEastAsia"/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رفتار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ضریب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→R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u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m:rPr>
              <m:sty m:val="p"/>
            </m:rPr>
            <w:rPr>
              <w:rFonts w:ascii="Cambria Math" w:hAnsi="Cambria Math"/>
              <w:sz w:val="28"/>
              <w:lang w:bidi="fa-IR"/>
            </w:rPr>
            <m:t>=1.07×1.95=2.08</m:t>
          </m:r>
        </m:oMath>
      </m:oMathPara>
    </w:p>
    <w:p w14:paraId="163F6C16" w14:textId="357CC826" w:rsidR="007E470B" w:rsidRDefault="0000158A" w:rsidP="0041512E">
      <w:pPr>
        <w:ind w:firstLine="0"/>
        <w:jc w:val="center"/>
        <w:rPr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20C8DC66" wp14:editId="17B74543">
            <wp:extent cx="5760720" cy="3812540"/>
            <wp:effectExtent l="0" t="0" r="0" b="0"/>
            <wp:docPr id="479024395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1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0BC882" w14:textId="5944D55C" w:rsidR="0000158A" w:rsidRDefault="0000158A" w:rsidP="0000158A">
      <w:pPr>
        <w:pStyle w:val="a0"/>
        <w:rPr>
          <w:rtl/>
        </w:rPr>
      </w:pPr>
      <w:bookmarkStart w:id="148" w:name="_Toc135758033"/>
      <w:r>
        <w:rPr>
          <w:rFonts w:hint="cs"/>
          <w:rtl/>
        </w:rPr>
        <w:t>شکل 4-30، منحنی پوش</w:t>
      </w:r>
      <w:r>
        <w:rPr>
          <w:rtl/>
        </w:rPr>
        <w:softHyphen/>
      </w:r>
      <w:r>
        <w:rPr>
          <w:rFonts w:hint="cs"/>
          <w:rtl/>
        </w:rPr>
        <w:t>آور و دو خطی سازه 10 طبقه تقویت شده با افزایش ارتفاع تیر</w:t>
      </w:r>
      <w:bookmarkEnd w:id="148"/>
    </w:p>
    <w:p w14:paraId="2B17FEB7" w14:textId="03E0002E" w:rsidR="0000158A" w:rsidRPr="0047042F" w:rsidRDefault="0000158A" w:rsidP="0000158A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sz w:val="28"/>
              <w:rtl/>
              <w:lang w:bidi="fa-IR"/>
            </w:rPr>
            <m:t>مقاومت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اضافه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ضریب</m:t>
          </m:r>
          <m:r>
            <w:rPr>
              <w:rFonts w:ascii="Cambria Math" w:hAnsi="Cambria Math"/>
              <w:sz w:val="28"/>
              <w:lang w:bidi="fa-IR"/>
            </w:rPr>
            <m:t xml:space="preserve"> →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vo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vd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82.12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75.77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=1.08</m:t>
          </m:r>
        </m:oMath>
      </m:oMathPara>
    </w:p>
    <w:p w14:paraId="52938400" w14:textId="7B204AE1" w:rsidR="0000158A" w:rsidRPr="0047042F" w:rsidRDefault="0000158A" w:rsidP="0000158A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sz w:val="28"/>
              <w:rtl/>
              <w:lang w:bidi="fa-IR"/>
            </w:rPr>
            <m:t>پذیری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شکل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نسبت</m:t>
          </m:r>
          <m:r>
            <w:rPr>
              <w:rFonts w:ascii="Cambria Math" w:hAnsi="Cambria Math"/>
              <w:sz w:val="28"/>
              <w:lang w:bidi="fa-IR"/>
            </w:rPr>
            <m:t xml:space="preserve"> →μ=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max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y</m:t>
                  </m:r>
                </m:sub>
              </m:sSub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29.93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13.91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=2.15</m:t>
          </m:r>
        </m:oMath>
      </m:oMathPara>
    </w:p>
    <w:p w14:paraId="003BE5D2" w14:textId="77777777" w:rsidR="0000158A" w:rsidRPr="00D8472E" w:rsidRDefault="00000000" w:rsidP="0000158A">
      <w:pPr>
        <w:ind w:left="850" w:firstLine="0"/>
        <w:rPr>
          <w:i/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پذیری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شکل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ضریب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→R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=μ=2.15</m:t>
          </m:r>
        </m:oMath>
      </m:oMathPara>
    </w:p>
    <w:p w14:paraId="14EC5965" w14:textId="2A168715" w:rsidR="0000158A" w:rsidRPr="00594DC2" w:rsidRDefault="00000000" w:rsidP="0000158A">
      <w:pPr>
        <w:bidi w:val="0"/>
        <w:rPr>
          <w:rFonts w:eastAsiaTheme="minorEastAsia"/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رفتار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ضریب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→R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u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m:rPr>
              <m:sty m:val="p"/>
            </m:rPr>
            <w:rPr>
              <w:rFonts w:ascii="Cambria Math" w:hAnsi="Cambria Math"/>
              <w:sz w:val="28"/>
              <w:lang w:bidi="fa-IR"/>
            </w:rPr>
            <m:t>=1.08×2.15=2.32</m:t>
          </m:r>
        </m:oMath>
      </m:oMathPara>
    </w:p>
    <w:p w14:paraId="5BC552F1" w14:textId="3971C034" w:rsidR="0000158A" w:rsidRDefault="0000158A" w:rsidP="0041512E">
      <w:pPr>
        <w:ind w:firstLine="0"/>
        <w:jc w:val="center"/>
        <w:rPr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0426C78C" wp14:editId="67E19B7F">
            <wp:extent cx="5760720" cy="3832225"/>
            <wp:effectExtent l="0" t="0" r="0" b="0"/>
            <wp:docPr id="157630861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32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A6E214" w14:textId="3E8CAC7F" w:rsidR="0000158A" w:rsidRDefault="0000158A" w:rsidP="0000158A">
      <w:pPr>
        <w:pStyle w:val="a0"/>
        <w:rPr>
          <w:rtl/>
        </w:rPr>
      </w:pPr>
      <w:bookmarkStart w:id="149" w:name="_Toc135758034"/>
      <w:r>
        <w:rPr>
          <w:rFonts w:hint="cs"/>
          <w:rtl/>
        </w:rPr>
        <w:t>شکل 4-31، منحنی پوش</w:t>
      </w:r>
      <w:r>
        <w:rPr>
          <w:rtl/>
        </w:rPr>
        <w:softHyphen/>
      </w:r>
      <w:r>
        <w:rPr>
          <w:rFonts w:hint="cs"/>
          <w:rtl/>
        </w:rPr>
        <w:t>آور و دو خطی سازه 10 طبقه تقویت شده با افزایش عرض تیر</w:t>
      </w:r>
      <w:bookmarkEnd w:id="149"/>
    </w:p>
    <w:p w14:paraId="273BD0B7" w14:textId="4DCA3B0F" w:rsidR="0000158A" w:rsidRPr="0047042F" w:rsidRDefault="0000158A" w:rsidP="0000158A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sz w:val="28"/>
              <w:rtl/>
              <w:lang w:bidi="fa-IR"/>
            </w:rPr>
            <m:t>مقاومت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اضافه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ضریب</m:t>
          </m:r>
          <m:r>
            <w:rPr>
              <w:rFonts w:ascii="Cambria Math" w:hAnsi="Cambria Math"/>
              <w:sz w:val="28"/>
              <w:lang w:bidi="fa-IR"/>
            </w:rPr>
            <m:t xml:space="preserve"> →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vo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vd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85.96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79.43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=1.08</m:t>
          </m:r>
        </m:oMath>
      </m:oMathPara>
    </w:p>
    <w:p w14:paraId="3CC2BFD7" w14:textId="34BFA410" w:rsidR="0000158A" w:rsidRPr="0047042F" w:rsidRDefault="0000158A" w:rsidP="0000158A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sz w:val="28"/>
              <w:rtl/>
              <w:lang w:bidi="fa-IR"/>
            </w:rPr>
            <m:t>پذیری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شکل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نسبت</m:t>
          </m:r>
          <m:r>
            <w:rPr>
              <w:rFonts w:ascii="Cambria Math" w:hAnsi="Cambria Math"/>
              <w:sz w:val="28"/>
              <w:lang w:bidi="fa-IR"/>
            </w:rPr>
            <m:t xml:space="preserve"> →μ=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max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y</m:t>
                  </m:r>
                </m:sub>
              </m:sSub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27.9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12.61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=2.21</m:t>
          </m:r>
        </m:oMath>
      </m:oMathPara>
    </w:p>
    <w:p w14:paraId="16468043" w14:textId="684535C7" w:rsidR="0000158A" w:rsidRPr="00D8472E" w:rsidRDefault="00000000" w:rsidP="0000158A">
      <w:pPr>
        <w:ind w:left="850" w:firstLine="0"/>
        <w:rPr>
          <w:i/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پذیری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شکل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ضریب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→R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=μ=2.21</m:t>
          </m:r>
        </m:oMath>
      </m:oMathPara>
    </w:p>
    <w:p w14:paraId="29B3460F" w14:textId="593768EC" w:rsidR="0000158A" w:rsidRPr="00594DC2" w:rsidRDefault="00000000" w:rsidP="0000158A">
      <w:pPr>
        <w:bidi w:val="0"/>
        <w:rPr>
          <w:rFonts w:eastAsiaTheme="minorEastAsia"/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رفتار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ضریب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→R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u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m:rPr>
              <m:sty m:val="p"/>
            </m:rPr>
            <w:rPr>
              <w:rFonts w:ascii="Cambria Math" w:hAnsi="Cambria Math"/>
              <w:sz w:val="28"/>
              <w:lang w:bidi="fa-IR"/>
            </w:rPr>
            <m:t>=1.08×2.21=2.38</m:t>
          </m:r>
        </m:oMath>
      </m:oMathPara>
    </w:p>
    <w:p w14:paraId="60CC24A6" w14:textId="239579B0" w:rsidR="0000158A" w:rsidRDefault="0000158A" w:rsidP="0041512E">
      <w:pPr>
        <w:ind w:firstLine="0"/>
        <w:jc w:val="center"/>
        <w:rPr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0DA28BE8" wp14:editId="00F183A5">
            <wp:extent cx="5760720" cy="3879215"/>
            <wp:effectExtent l="0" t="0" r="0" b="6985"/>
            <wp:docPr id="2025424380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879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BFC8E3" w14:textId="1C35B40E" w:rsidR="0000158A" w:rsidRDefault="0000158A" w:rsidP="0000158A">
      <w:pPr>
        <w:pStyle w:val="a0"/>
        <w:rPr>
          <w:rtl/>
        </w:rPr>
      </w:pPr>
      <w:bookmarkStart w:id="150" w:name="_Toc135758035"/>
      <w:r>
        <w:rPr>
          <w:rFonts w:hint="cs"/>
          <w:rtl/>
        </w:rPr>
        <w:t>شکل 4-32، منحنی پوش</w:t>
      </w:r>
      <w:r>
        <w:rPr>
          <w:rtl/>
        </w:rPr>
        <w:softHyphen/>
      </w:r>
      <w:r>
        <w:rPr>
          <w:rFonts w:hint="cs"/>
          <w:rtl/>
        </w:rPr>
        <w:t>آور و دو خطی سازه 10 طبقه تقویت شده با افزایش عرض ستون</w:t>
      </w:r>
      <w:bookmarkEnd w:id="150"/>
    </w:p>
    <w:p w14:paraId="378A97D7" w14:textId="41BBA657" w:rsidR="0000158A" w:rsidRPr="0047042F" w:rsidRDefault="0000158A" w:rsidP="0000158A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sz w:val="28"/>
              <w:rtl/>
              <w:lang w:bidi="fa-IR"/>
            </w:rPr>
            <m:t>مقاومت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اضافه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ضریب</m:t>
          </m:r>
          <m:r>
            <w:rPr>
              <w:rFonts w:ascii="Cambria Math" w:hAnsi="Cambria Math"/>
              <w:sz w:val="28"/>
              <w:lang w:bidi="fa-IR"/>
            </w:rPr>
            <m:t xml:space="preserve"> →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vo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vd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93.33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78.42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=1.19</m:t>
          </m:r>
        </m:oMath>
      </m:oMathPara>
    </w:p>
    <w:p w14:paraId="5AEFD1D2" w14:textId="1371A29B" w:rsidR="0000158A" w:rsidRPr="0047042F" w:rsidRDefault="0000158A" w:rsidP="0000158A">
      <w:pPr>
        <w:ind w:left="850" w:firstLine="0"/>
        <w:rPr>
          <w:sz w:val="28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hint="cs"/>
              <w:sz w:val="28"/>
              <w:rtl/>
              <w:lang w:bidi="fa-IR"/>
            </w:rPr>
            <m:t>پذیری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شکل</m:t>
          </m:r>
          <m:r>
            <w:rPr>
              <w:rFonts w:ascii="Cambria Math" w:hAnsi="Cambria Math"/>
              <w:sz w:val="28"/>
              <w:lang w:bidi="fa-IR"/>
            </w:rPr>
            <m:t xml:space="preserve"> </m:t>
          </m:r>
          <m:r>
            <w:rPr>
              <w:rFonts w:ascii="Cambria Math" w:hAnsi="Cambria Math" w:hint="cs"/>
              <w:sz w:val="28"/>
              <w:rtl/>
              <w:lang w:bidi="fa-IR"/>
            </w:rPr>
            <m:t>نسبت</m:t>
          </m:r>
          <m:r>
            <w:rPr>
              <w:rFonts w:ascii="Cambria Math" w:hAnsi="Cambria Math"/>
              <w:sz w:val="28"/>
              <w:lang w:bidi="fa-IR"/>
            </w:rPr>
            <m:t xml:space="preserve"> →μ=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max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sz w:val="28"/>
                      <w:lang w:bidi="fa-IR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lang w:bidi="fa-IR"/>
                    </w:rPr>
                    <m:t>∆</m:t>
                  </m:r>
                </m:e>
                <m:sub>
                  <m:r>
                    <w:rPr>
                      <w:rFonts w:ascii="Cambria Math" w:hAnsi="Cambria Math"/>
                      <w:sz w:val="28"/>
                      <w:lang w:bidi="fa-IR"/>
                    </w:rPr>
                    <m:t>y</m:t>
                  </m:r>
                </m:sub>
              </m:sSub>
            </m:den>
          </m:f>
          <m:r>
            <w:rPr>
              <w:rFonts w:ascii="Cambria Math" w:hAnsi="Cambria Math"/>
              <w:sz w:val="28"/>
              <w:lang w:bidi="fa-IR"/>
            </w:rPr>
            <m:t>=</m:t>
          </m:r>
          <m:f>
            <m:f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fPr>
            <m:num>
              <m:r>
                <w:rPr>
                  <w:rFonts w:ascii="Cambria Math" w:hAnsi="Cambria Math"/>
                  <w:sz w:val="28"/>
                  <w:lang w:bidi="fa-IR"/>
                </w:rPr>
                <m:t>33.98</m:t>
              </m:r>
            </m:num>
            <m:den>
              <m:r>
                <w:rPr>
                  <w:rFonts w:ascii="Cambria Math" w:hAnsi="Cambria Math"/>
                  <w:sz w:val="28"/>
                  <w:lang w:bidi="fa-IR"/>
                </w:rPr>
                <m:t>16.77</m:t>
              </m:r>
            </m:den>
          </m:f>
          <m:r>
            <w:rPr>
              <w:rFonts w:ascii="Cambria Math" w:hAnsi="Cambria Math"/>
              <w:sz w:val="28"/>
              <w:lang w:bidi="fa-IR"/>
            </w:rPr>
            <m:t>=2.02</m:t>
          </m:r>
        </m:oMath>
      </m:oMathPara>
    </w:p>
    <w:p w14:paraId="3D514067" w14:textId="40F147B1" w:rsidR="0000158A" w:rsidRPr="00D8472E" w:rsidRDefault="00000000" w:rsidP="0000158A">
      <w:pPr>
        <w:ind w:left="850" w:firstLine="0"/>
        <w:rPr>
          <w:i/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پذیری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شکل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ضریب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→R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=μ=2.02</m:t>
          </m:r>
        </m:oMath>
      </m:oMathPara>
    </w:p>
    <w:p w14:paraId="71208475" w14:textId="0C99278C" w:rsidR="0000158A" w:rsidRPr="00594DC2" w:rsidRDefault="00000000" w:rsidP="0000158A">
      <w:pPr>
        <w:bidi w:val="0"/>
        <w:rPr>
          <w:rFonts w:eastAsiaTheme="minorEastAsia"/>
          <w:sz w:val="28"/>
          <w:rtl/>
          <w:lang w:bidi="fa-IR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رفتار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</m:t>
              </m:r>
              <m:r>
                <w:rPr>
                  <w:rFonts w:ascii="Cambria Math" w:hAnsi="Cambria Math" w:hint="cs"/>
                  <w:sz w:val="28"/>
                  <w:rtl/>
                  <w:lang w:bidi="fa-IR"/>
                </w:rPr>
                <m:t>ضریب</m:t>
              </m:r>
              <m:r>
                <w:rPr>
                  <w:rFonts w:ascii="Cambria Math" w:hAnsi="Cambria Math"/>
                  <w:sz w:val="28"/>
                  <w:lang w:bidi="fa-IR"/>
                </w:rPr>
                <m:t xml:space="preserve"> →R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u</m:t>
              </m:r>
            </m:sub>
          </m:sSub>
          <m:r>
            <w:rPr>
              <w:rFonts w:ascii="Cambria Math" w:hAnsi="Cambria Math"/>
              <w:sz w:val="28"/>
              <w:lang w:bidi="fa-IR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S</m:t>
              </m:r>
            </m:sub>
          </m:sSub>
          <m:sSub>
            <m:sSubPr>
              <m:ctrlPr>
                <w:rPr>
                  <w:rFonts w:ascii="Cambria Math" w:hAnsi="Cambria Math"/>
                  <w:i/>
                  <w:sz w:val="28"/>
                  <w:lang w:bidi="fa-IR"/>
                </w:rPr>
              </m:ctrlPr>
            </m:sSubPr>
            <m:e>
              <m:r>
                <w:rPr>
                  <w:rFonts w:ascii="Cambria Math" w:hAnsi="Cambria Math"/>
                  <w:sz w:val="28"/>
                  <w:lang w:bidi="fa-IR"/>
                </w:rPr>
                <m:t>R</m:t>
              </m:r>
            </m:e>
            <m:sub>
              <m:r>
                <w:rPr>
                  <w:rFonts w:ascii="Cambria Math" w:hAnsi="Cambria Math"/>
                  <w:sz w:val="28"/>
                  <w:lang w:bidi="fa-IR"/>
                </w:rPr>
                <m:t>μ</m:t>
              </m:r>
            </m:sub>
          </m:sSub>
          <m:r>
            <m:rPr>
              <m:sty m:val="p"/>
            </m:rPr>
            <w:rPr>
              <w:rFonts w:ascii="Cambria Math" w:hAnsi="Cambria Math"/>
              <w:sz w:val="28"/>
              <w:lang w:bidi="fa-IR"/>
            </w:rPr>
            <m:t>=1.19×2.02=2.4</m:t>
          </m:r>
        </m:oMath>
      </m:oMathPara>
    </w:p>
    <w:p w14:paraId="4E59F2AD" w14:textId="48C72936" w:rsidR="0000158A" w:rsidRDefault="0083091E">
      <w:pPr>
        <w:pStyle w:val="ListParagraph"/>
        <w:numPr>
          <w:ilvl w:val="0"/>
          <w:numId w:val="4"/>
        </w:numPr>
        <w:rPr>
          <w:lang w:bidi="fa-IR"/>
        </w:rPr>
      </w:pPr>
      <w:r>
        <w:rPr>
          <w:rFonts w:hint="cs"/>
          <w:rtl/>
          <w:lang w:bidi="fa-IR"/>
        </w:rPr>
        <w:t>مشاهده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شود که با افزایش عرض ستون نسبت شکل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پذیری بیشتری در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ها مشاهده گردیده و می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توان گفت این روش مناسبترین روش برای افزایش مقاومت برش چشمه اتصال بوده و رفتار سازه</w:t>
      </w:r>
      <w:r>
        <w:rPr>
          <w:rtl/>
          <w:lang w:bidi="fa-IR"/>
        </w:rPr>
        <w:softHyphen/>
      </w:r>
      <w:r>
        <w:rPr>
          <w:rFonts w:hint="cs"/>
          <w:rtl/>
          <w:lang w:bidi="fa-IR"/>
        </w:rPr>
        <w:t>ای بهتری در برابر زلزله داشته است.</w:t>
      </w:r>
    </w:p>
    <w:p w14:paraId="550F768D" w14:textId="77777777" w:rsidR="0083091E" w:rsidRDefault="0083091E" w:rsidP="0083091E">
      <w:pPr>
        <w:rPr>
          <w:rtl/>
          <w:lang w:bidi="fa-IR"/>
        </w:rPr>
      </w:pPr>
    </w:p>
    <w:sectPr w:rsidR="0083091E" w:rsidSect="00067E86">
      <w:footerReference w:type="default" r:id="rId72"/>
      <w:footnotePr>
        <w:numRestart w:val="eachPage"/>
      </w:footnotePr>
      <w:pgSz w:w="11907" w:h="16840" w:code="9"/>
      <w:pgMar w:top="1701" w:right="1701" w:bottom="1418" w:left="1134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2BDE27" w14:textId="77777777" w:rsidR="005319EC" w:rsidRDefault="005319EC" w:rsidP="00360977">
      <w:pPr>
        <w:spacing w:after="0" w:line="240" w:lineRule="auto"/>
      </w:pPr>
      <w:r>
        <w:separator/>
      </w:r>
    </w:p>
  </w:endnote>
  <w:endnote w:type="continuationSeparator" w:id="0">
    <w:p w14:paraId="0C2977A8" w14:textId="77777777" w:rsidR="005319EC" w:rsidRDefault="005319EC" w:rsidP="003609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Mitra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tl/>
      </w:rPr>
      <w:id w:val="103346627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67395594" w14:textId="04CD811E" w:rsidR="002C6C06" w:rsidRDefault="002C6C06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Pr="002C6C06">
          <w:rPr>
            <w:noProof/>
            <w:rtl/>
            <w:lang w:bidi="fa-IR"/>
          </w:rPr>
          <w:t>2</w:t>
        </w:r>
        <w:r>
          <w:rPr>
            <w:noProof/>
          </w:rPr>
          <w:fldChar w:fldCharType="end"/>
        </w:r>
      </w:p>
    </w:sdtContent>
  </w:sdt>
  <w:p w14:paraId="1B77403E" w14:textId="77777777" w:rsidR="007E0A8A" w:rsidRDefault="007E0A8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61F979" w14:textId="77777777" w:rsidR="005319EC" w:rsidRDefault="005319EC" w:rsidP="00C4287C">
      <w:pPr>
        <w:spacing w:after="0" w:line="240" w:lineRule="auto"/>
        <w:jc w:val="right"/>
      </w:pPr>
      <w:r>
        <w:separator/>
      </w:r>
    </w:p>
  </w:footnote>
  <w:footnote w:type="continuationSeparator" w:id="0">
    <w:p w14:paraId="3978DEE7" w14:textId="77777777" w:rsidR="005319EC" w:rsidRDefault="005319EC" w:rsidP="0036097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3A487B"/>
    <w:multiLevelType w:val="hybridMultilevel"/>
    <w:tmpl w:val="5B52C49E"/>
    <w:lvl w:ilvl="0" w:tplc="1068A40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380318E5"/>
    <w:multiLevelType w:val="hybridMultilevel"/>
    <w:tmpl w:val="9FEE066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49824F1"/>
    <w:multiLevelType w:val="hybridMultilevel"/>
    <w:tmpl w:val="49E42126"/>
    <w:lvl w:ilvl="0" w:tplc="3A646594">
      <w:start w:val="1"/>
      <w:numFmt w:val="bullet"/>
      <w:lvlText w:val="-"/>
      <w:lvlJc w:val="left"/>
      <w:pPr>
        <w:ind w:left="927" w:hanging="360"/>
      </w:pPr>
      <w:rPr>
        <w:rFonts w:ascii="Times New Roman" w:eastAsiaTheme="minorEastAsia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" w15:restartNumberingAfterBreak="0">
    <w:nsid w:val="5EAD5F43"/>
    <w:multiLevelType w:val="hybridMultilevel"/>
    <w:tmpl w:val="7472CF4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3427245"/>
    <w:multiLevelType w:val="hybridMultilevel"/>
    <w:tmpl w:val="0DA255AE"/>
    <w:lvl w:ilvl="0" w:tplc="1FE88DCA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num w:numId="1" w16cid:durableId="610209478">
    <w:abstractNumId w:val="1"/>
  </w:num>
  <w:num w:numId="2" w16cid:durableId="412362134">
    <w:abstractNumId w:val="2"/>
  </w:num>
  <w:num w:numId="3" w16cid:durableId="396393545">
    <w:abstractNumId w:val="0"/>
  </w:num>
  <w:num w:numId="4" w16cid:durableId="2004428258">
    <w:abstractNumId w:val="3"/>
  </w:num>
  <w:num w:numId="5" w16cid:durableId="863901530">
    <w:abstractNumId w:val="4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hideSpellingError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numRestart w:val="eachPage"/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E7E0E"/>
    <w:rsid w:val="0000158A"/>
    <w:rsid w:val="00001DC8"/>
    <w:rsid w:val="00003A4D"/>
    <w:rsid w:val="00004037"/>
    <w:rsid w:val="000049A5"/>
    <w:rsid w:val="000056B6"/>
    <w:rsid w:val="00006D07"/>
    <w:rsid w:val="000071E6"/>
    <w:rsid w:val="00007BA8"/>
    <w:rsid w:val="00007C85"/>
    <w:rsid w:val="00007FE7"/>
    <w:rsid w:val="00011683"/>
    <w:rsid w:val="000116B8"/>
    <w:rsid w:val="00011F0A"/>
    <w:rsid w:val="000129D3"/>
    <w:rsid w:val="00013EB0"/>
    <w:rsid w:val="00014798"/>
    <w:rsid w:val="00014CF0"/>
    <w:rsid w:val="00017634"/>
    <w:rsid w:val="00020652"/>
    <w:rsid w:val="00021477"/>
    <w:rsid w:val="000218C3"/>
    <w:rsid w:val="000228C0"/>
    <w:rsid w:val="000231B3"/>
    <w:rsid w:val="000246CF"/>
    <w:rsid w:val="00025641"/>
    <w:rsid w:val="00025CFC"/>
    <w:rsid w:val="0002625C"/>
    <w:rsid w:val="0002686C"/>
    <w:rsid w:val="00027608"/>
    <w:rsid w:val="00030D7F"/>
    <w:rsid w:val="00030DFE"/>
    <w:rsid w:val="0003115C"/>
    <w:rsid w:val="00031401"/>
    <w:rsid w:val="00031C46"/>
    <w:rsid w:val="00035940"/>
    <w:rsid w:val="00036233"/>
    <w:rsid w:val="00036442"/>
    <w:rsid w:val="000371A1"/>
    <w:rsid w:val="000378E7"/>
    <w:rsid w:val="00040259"/>
    <w:rsid w:val="000402DA"/>
    <w:rsid w:val="00040C4B"/>
    <w:rsid w:val="00041B96"/>
    <w:rsid w:val="00042DC6"/>
    <w:rsid w:val="00043322"/>
    <w:rsid w:val="00044AE9"/>
    <w:rsid w:val="00044E73"/>
    <w:rsid w:val="00046F6F"/>
    <w:rsid w:val="00047F10"/>
    <w:rsid w:val="00053D6B"/>
    <w:rsid w:val="000557EC"/>
    <w:rsid w:val="00055921"/>
    <w:rsid w:val="00055EEC"/>
    <w:rsid w:val="000564A2"/>
    <w:rsid w:val="00056A6B"/>
    <w:rsid w:val="00060458"/>
    <w:rsid w:val="00061B23"/>
    <w:rsid w:val="00061CD4"/>
    <w:rsid w:val="0006295B"/>
    <w:rsid w:val="00062A8C"/>
    <w:rsid w:val="00062F90"/>
    <w:rsid w:val="00063924"/>
    <w:rsid w:val="00063B58"/>
    <w:rsid w:val="00063E99"/>
    <w:rsid w:val="0006508A"/>
    <w:rsid w:val="00065716"/>
    <w:rsid w:val="00065AB3"/>
    <w:rsid w:val="0006625E"/>
    <w:rsid w:val="00066F45"/>
    <w:rsid w:val="0006783D"/>
    <w:rsid w:val="00067E86"/>
    <w:rsid w:val="000701EC"/>
    <w:rsid w:val="00070C92"/>
    <w:rsid w:val="00070D5F"/>
    <w:rsid w:val="00070E6C"/>
    <w:rsid w:val="00072527"/>
    <w:rsid w:val="00072A14"/>
    <w:rsid w:val="000738E7"/>
    <w:rsid w:val="00074FB3"/>
    <w:rsid w:val="000750B9"/>
    <w:rsid w:val="000759C8"/>
    <w:rsid w:val="00075E9B"/>
    <w:rsid w:val="00075F1A"/>
    <w:rsid w:val="0008058D"/>
    <w:rsid w:val="00080885"/>
    <w:rsid w:val="00080BDE"/>
    <w:rsid w:val="00081025"/>
    <w:rsid w:val="00082EF4"/>
    <w:rsid w:val="00083EB3"/>
    <w:rsid w:val="00083FBA"/>
    <w:rsid w:val="000850A5"/>
    <w:rsid w:val="0008521A"/>
    <w:rsid w:val="00085737"/>
    <w:rsid w:val="00086582"/>
    <w:rsid w:val="0008681A"/>
    <w:rsid w:val="00086C42"/>
    <w:rsid w:val="00086D20"/>
    <w:rsid w:val="00086F97"/>
    <w:rsid w:val="00087BA7"/>
    <w:rsid w:val="00090829"/>
    <w:rsid w:val="00091607"/>
    <w:rsid w:val="000916EF"/>
    <w:rsid w:val="00093542"/>
    <w:rsid w:val="00093DAC"/>
    <w:rsid w:val="00094BDD"/>
    <w:rsid w:val="0009586A"/>
    <w:rsid w:val="00095FBA"/>
    <w:rsid w:val="00096191"/>
    <w:rsid w:val="000969F6"/>
    <w:rsid w:val="00096A33"/>
    <w:rsid w:val="0009708B"/>
    <w:rsid w:val="00097A6A"/>
    <w:rsid w:val="000A1501"/>
    <w:rsid w:val="000A1B17"/>
    <w:rsid w:val="000A49A9"/>
    <w:rsid w:val="000A50AA"/>
    <w:rsid w:val="000A5B59"/>
    <w:rsid w:val="000A61C5"/>
    <w:rsid w:val="000A62B1"/>
    <w:rsid w:val="000A68FC"/>
    <w:rsid w:val="000A756C"/>
    <w:rsid w:val="000A756D"/>
    <w:rsid w:val="000A77FC"/>
    <w:rsid w:val="000B07B1"/>
    <w:rsid w:val="000B0C9F"/>
    <w:rsid w:val="000B11EE"/>
    <w:rsid w:val="000B20F7"/>
    <w:rsid w:val="000B2DFA"/>
    <w:rsid w:val="000B2F83"/>
    <w:rsid w:val="000B36BE"/>
    <w:rsid w:val="000B3C20"/>
    <w:rsid w:val="000B62C3"/>
    <w:rsid w:val="000B706F"/>
    <w:rsid w:val="000B728A"/>
    <w:rsid w:val="000B73DB"/>
    <w:rsid w:val="000B7578"/>
    <w:rsid w:val="000B7C6A"/>
    <w:rsid w:val="000C0526"/>
    <w:rsid w:val="000C0777"/>
    <w:rsid w:val="000C119D"/>
    <w:rsid w:val="000C1C5B"/>
    <w:rsid w:val="000C330C"/>
    <w:rsid w:val="000C4C1A"/>
    <w:rsid w:val="000C4F3A"/>
    <w:rsid w:val="000C5D67"/>
    <w:rsid w:val="000C5E8B"/>
    <w:rsid w:val="000C74FA"/>
    <w:rsid w:val="000C7589"/>
    <w:rsid w:val="000C783D"/>
    <w:rsid w:val="000D22F2"/>
    <w:rsid w:val="000D22F7"/>
    <w:rsid w:val="000D3BBF"/>
    <w:rsid w:val="000D55C3"/>
    <w:rsid w:val="000D6122"/>
    <w:rsid w:val="000D6483"/>
    <w:rsid w:val="000D6784"/>
    <w:rsid w:val="000D6F60"/>
    <w:rsid w:val="000D7C7F"/>
    <w:rsid w:val="000D7CC7"/>
    <w:rsid w:val="000D7D1C"/>
    <w:rsid w:val="000E0CC9"/>
    <w:rsid w:val="000E1939"/>
    <w:rsid w:val="000E25A3"/>
    <w:rsid w:val="000E2A39"/>
    <w:rsid w:val="000E3005"/>
    <w:rsid w:val="000E3291"/>
    <w:rsid w:val="000E34DA"/>
    <w:rsid w:val="000E6F0D"/>
    <w:rsid w:val="000E7A77"/>
    <w:rsid w:val="000F04D2"/>
    <w:rsid w:val="000F0669"/>
    <w:rsid w:val="000F09B9"/>
    <w:rsid w:val="000F1C8B"/>
    <w:rsid w:val="000F27E1"/>
    <w:rsid w:val="000F2AF6"/>
    <w:rsid w:val="000F2AFE"/>
    <w:rsid w:val="000F2DCE"/>
    <w:rsid w:val="000F3839"/>
    <w:rsid w:val="000F506C"/>
    <w:rsid w:val="000F6945"/>
    <w:rsid w:val="000F795E"/>
    <w:rsid w:val="0010000E"/>
    <w:rsid w:val="00100082"/>
    <w:rsid w:val="00100D05"/>
    <w:rsid w:val="001013DF"/>
    <w:rsid w:val="001019B8"/>
    <w:rsid w:val="001027B9"/>
    <w:rsid w:val="00102F5F"/>
    <w:rsid w:val="00103033"/>
    <w:rsid w:val="001033D8"/>
    <w:rsid w:val="001034DE"/>
    <w:rsid w:val="001039B3"/>
    <w:rsid w:val="00104302"/>
    <w:rsid w:val="00104D52"/>
    <w:rsid w:val="001056DC"/>
    <w:rsid w:val="00106D90"/>
    <w:rsid w:val="00106FE0"/>
    <w:rsid w:val="0010741F"/>
    <w:rsid w:val="00111241"/>
    <w:rsid w:val="001113A9"/>
    <w:rsid w:val="00111961"/>
    <w:rsid w:val="001121BB"/>
    <w:rsid w:val="001124A7"/>
    <w:rsid w:val="00112AE0"/>
    <w:rsid w:val="00113233"/>
    <w:rsid w:val="00113264"/>
    <w:rsid w:val="001137EC"/>
    <w:rsid w:val="0011387A"/>
    <w:rsid w:val="00113FB7"/>
    <w:rsid w:val="001145C3"/>
    <w:rsid w:val="00116916"/>
    <w:rsid w:val="00116927"/>
    <w:rsid w:val="00116F47"/>
    <w:rsid w:val="001170A1"/>
    <w:rsid w:val="00117F3D"/>
    <w:rsid w:val="00121D1B"/>
    <w:rsid w:val="00122619"/>
    <w:rsid w:val="00122866"/>
    <w:rsid w:val="00122992"/>
    <w:rsid w:val="001254E3"/>
    <w:rsid w:val="00125579"/>
    <w:rsid w:val="00125D85"/>
    <w:rsid w:val="001266BB"/>
    <w:rsid w:val="00126BAB"/>
    <w:rsid w:val="001310A8"/>
    <w:rsid w:val="001312ED"/>
    <w:rsid w:val="0013316E"/>
    <w:rsid w:val="00135A3D"/>
    <w:rsid w:val="00136180"/>
    <w:rsid w:val="00136483"/>
    <w:rsid w:val="00136909"/>
    <w:rsid w:val="00136999"/>
    <w:rsid w:val="00136BB7"/>
    <w:rsid w:val="00136F05"/>
    <w:rsid w:val="0013742C"/>
    <w:rsid w:val="001374DF"/>
    <w:rsid w:val="001376BB"/>
    <w:rsid w:val="00137C46"/>
    <w:rsid w:val="00137C58"/>
    <w:rsid w:val="001418CE"/>
    <w:rsid w:val="00142520"/>
    <w:rsid w:val="0014325E"/>
    <w:rsid w:val="00143BD1"/>
    <w:rsid w:val="00144870"/>
    <w:rsid w:val="00144FE3"/>
    <w:rsid w:val="00145134"/>
    <w:rsid w:val="001453CD"/>
    <w:rsid w:val="00145ED9"/>
    <w:rsid w:val="00146048"/>
    <w:rsid w:val="00146B3E"/>
    <w:rsid w:val="0014733C"/>
    <w:rsid w:val="0014742D"/>
    <w:rsid w:val="00147793"/>
    <w:rsid w:val="00151217"/>
    <w:rsid w:val="00151260"/>
    <w:rsid w:val="001518EC"/>
    <w:rsid w:val="00152A99"/>
    <w:rsid w:val="0015308F"/>
    <w:rsid w:val="00154FE6"/>
    <w:rsid w:val="00156EB6"/>
    <w:rsid w:val="00157D9F"/>
    <w:rsid w:val="001606E5"/>
    <w:rsid w:val="001609D7"/>
    <w:rsid w:val="00160AB8"/>
    <w:rsid w:val="0016105A"/>
    <w:rsid w:val="00161341"/>
    <w:rsid w:val="001613E1"/>
    <w:rsid w:val="00161DD8"/>
    <w:rsid w:val="001622BD"/>
    <w:rsid w:val="001625C2"/>
    <w:rsid w:val="00162B38"/>
    <w:rsid w:val="001638D3"/>
    <w:rsid w:val="0016398D"/>
    <w:rsid w:val="00164C02"/>
    <w:rsid w:val="00165440"/>
    <w:rsid w:val="001655B9"/>
    <w:rsid w:val="0016646E"/>
    <w:rsid w:val="0016674F"/>
    <w:rsid w:val="001669B6"/>
    <w:rsid w:val="001671E3"/>
    <w:rsid w:val="001676CC"/>
    <w:rsid w:val="001700B6"/>
    <w:rsid w:val="001753F5"/>
    <w:rsid w:val="00175CE8"/>
    <w:rsid w:val="00175DEA"/>
    <w:rsid w:val="00177011"/>
    <w:rsid w:val="001807C0"/>
    <w:rsid w:val="00180A21"/>
    <w:rsid w:val="00180AF4"/>
    <w:rsid w:val="00180F8C"/>
    <w:rsid w:val="00181211"/>
    <w:rsid w:val="001821D5"/>
    <w:rsid w:val="00182B41"/>
    <w:rsid w:val="001838D1"/>
    <w:rsid w:val="00184651"/>
    <w:rsid w:val="00185D37"/>
    <w:rsid w:val="0018674C"/>
    <w:rsid w:val="001877AB"/>
    <w:rsid w:val="00190262"/>
    <w:rsid w:val="00190BF8"/>
    <w:rsid w:val="00190EB5"/>
    <w:rsid w:val="00191528"/>
    <w:rsid w:val="00191C6D"/>
    <w:rsid w:val="00191C75"/>
    <w:rsid w:val="00191DA7"/>
    <w:rsid w:val="001937F3"/>
    <w:rsid w:val="0019522F"/>
    <w:rsid w:val="0019537A"/>
    <w:rsid w:val="001954FC"/>
    <w:rsid w:val="001962E3"/>
    <w:rsid w:val="001A020E"/>
    <w:rsid w:val="001A0448"/>
    <w:rsid w:val="001A0709"/>
    <w:rsid w:val="001A072B"/>
    <w:rsid w:val="001A16E8"/>
    <w:rsid w:val="001A17ED"/>
    <w:rsid w:val="001A2260"/>
    <w:rsid w:val="001A2DF5"/>
    <w:rsid w:val="001A45A3"/>
    <w:rsid w:val="001A4A8A"/>
    <w:rsid w:val="001A68A6"/>
    <w:rsid w:val="001A7FE8"/>
    <w:rsid w:val="001B0BA8"/>
    <w:rsid w:val="001B1B4F"/>
    <w:rsid w:val="001B1D54"/>
    <w:rsid w:val="001B385E"/>
    <w:rsid w:val="001B3E9B"/>
    <w:rsid w:val="001B4172"/>
    <w:rsid w:val="001B4736"/>
    <w:rsid w:val="001B4975"/>
    <w:rsid w:val="001B5255"/>
    <w:rsid w:val="001B5387"/>
    <w:rsid w:val="001B57FC"/>
    <w:rsid w:val="001B7472"/>
    <w:rsid w:val="001B7562"/>
    <w:rsid w:val="001B7E01"/>
    <w:rsid w:val="001C1DDC"/>
    <w:rsid w:val="001C28FA"/>
    <w:rsid w:val="001C348B"/>
    <w:rsid w:val="001C44F5"/>
    <w:rsid w:val="001C4CBD"/>
    <w:rsid w:val="001C56D8"/>
    <w:rsid w:val="001C5D56"/>
    <w:rsid w:val="001C7608"/>
    <w:rsid w:val="001C7692"/>
    <w:rsid w:val="001C7F70"/>
    <w:rsid w:val="001D0403"/>
    <w:rsid w:val="001D0953"/>
    <w:rsid w:val="001D0C3E"/>
    <w:rsid w:val="001D1172"/>
    <w:rsid w:val="001D26F5"/>
    <w:rsid w:val="001D3141"/>
    <w:rsid w:val="001D3166"/>
    <w:rsid w:val="001D51BC"/>
    <w:rsid w:val="001D6C39"/>
    <w:rsid w:val="001D754B"/>
    <w:rsid w:val="001D7596"/>
    <w:rsid w:val="001D7B3B"/>
    <w:rsid w:val="001D7D59"/>
    <w:rsid w:val="001E010B"/>
    <w:rsid w:val="001E0155"/>
    <w:rsid w:val="001E0229"/>
    <w:rsid w:val="001E06C5"/>
    <w:rsid w:val="001E08E5"/>
    <w:rsid w:val="001E094A"/>
    <w:rsid w:val="001E0D74"/>
    <w:rsid w:val="001E162E"/>
    <w:rsid w:val="001E264A"/>
    <w:rsid w:val="001E2684"/>
    <w:rsid w:val="001E28DD"/>
    <w:rsid w:val="001E41CA"/>
    <w:rsid w:val="001E4F31"/>
    <w:rsid w:val="001E62E4"/>
    <w:rsid w:val="001E6538"/>
    <w:rsid w:val="001E678B"/>
    <w:rsid w:val="001E7992"/>
    <w:rsid w:val="001F5656"/>
    <w:rsid w:val="001F679B"/>
    <w:rsid w:val="001F6F8E"/>
    <w:rsid w:val="002008D5"/>
    <w:rsid w:val="00200CAC"/>
    <w:rsid w:val="00201BAD"/>
    <w:rsid w:val="00201D89"/>
    <w:rsid w:val="0020257B"/>
    <w:rsid w:val="00202B44"/>
    <w:rsid w:val="00202D25"/>
    <w:rsid w:val="00202F16"/>
    <w:rsid w:val="002055B6"/>
    <w:rsid w:val="0020562A"/>
    <w:rsid w:val="00206486"/>
    <w:rsid w:val="00206EB9"/>
    <w:rsid w:val="002078EC"/>
    <w:rsid w:val="0020799E"/>
    <w:rsid w:val="002106BB"/>
    <w:rsid w:val="00210F2E"/>
    <w:rsid w:val="0021248E"/>
    <w:rsid w:val="00212F36"/>
    <w:rsid w:val="00213C1F"/>
    <w:rsid w:val="00215A39"/>
    <w:rsid w:val="00215F4C"/>
    <w:rsid w:val="00215F79"/>
    <w:rsid w:val="002160C1"/>
    <w:rsid w:val="00216485"/>
    <w:rsid w:val="00216BDB"/>
    <w:rsid w:val="002173CF"/>
    <w:rsid w:val="00220143"/>
    <w:rsid w:val="00221524"/>
    <w:rsid w:val="00221677"/>
    <w:rsid w:val="00221CB4"/>
    <w:rsid w:val="002220B0"/>
    <w:rsid w:val="00222703"/>
    <w:rsid w:val="00222898"/>
    <w:rsid w:val="0022328F"/>
    <w:rsid w:val="002243DA"/>
    <w:rsid w:val="00224690"/>
    <w:rsid w:val="00224E7A"/>
    <w:rsid w:val="00225CBD"/>
    <w:rsid w:val="00225CC7"/>
    <w:rsid w:val="002262B0"/>
    <w:rsid w:val="002273A5"/>
    <w:rsid w:val="002318A5"/>
    <w:rsid w:val="00232765"/>
    <w:rsid w:val="0023320D"/>
    <w:rsid w:val="002335E6"/>
    <w:rsid w:val="00233829"/>
    <w:rsid w:val="00233922"/>
    <w:rsid w:val="002345F8"/>
    <w:rsid w:val="00236337"/>
    <w:rsid w:val="00236A87"/>
    <w:rsid w:val="00237D9C"/>
    <w:rsid w:val="0024179D"/>
    <w:rsid w:val="002426F9"/>
    <w:rsid w:val="00244CDC"/>
    <w:rsid w:val="00244EBB"/>
    <w:rsid w:val="002450F0"/>
    <w:rsid w:val="00246658"/>
    <w:rsid w:val="00246A3D"/>
    <w:rsid w:val="00247004"/>
    <w:rsid w:val="002471BB"/>
    <w:rsid w:val="00247487"/>
    <w:rsid w:val="00247E9E"/>
    <w:rsid w:val="0025061B"/>
    <w:rsid w:val="00250E6E"/>
    <w:rsid w:val="0025106C"/>
    <w:rsid w:val="00251810"/>
    <w:rsid w:val="00251DD2"/>
    <w:rsid w:val="00252799"/>
    <w:rsid w:val="00253215"/>
    <w:rsid w:val="00253F4F"/>
    <w:rsid w:val="00254141"/>
    <w:rsid w:val="00254832"/>
    <w:rsid w:val="002558D9"/>
    <w:rsid w:val="00255E01"/>
    <w:rsid w:val="00257F08"/>
    <w:rsid w:val="00260A29"/>
    <w:rsid w:val="002617C7"/>
    <w:rsid w:val="0026319D"/>
    <w:rsid w:val="0026339A"/>
    <w:rsid w:val="00264130"/>
    <w:rsid w:val="00264EF6"/>
    <w:rsid w:val="00265744"/>
    <w:rsid w:val="002670A8"/>
    <w:rsid w:val="00271409"/>
    <w:rsid w:val="00272AB6"/>
    <w:rsid w:val="00272CAB"/>
    <w:rsid w:val="00272F40"/>
    <w:rsid w:val="00273068"/>
    <w:rsid w:val="0027323A"/>
    <w:rsid w:val="0027654B"/>
    <w:rsid w:val="00276706"/>
    <w:rsid w:val="002803BF"/>
    <w:rsid w:val="00280E1B"/>
    <w:rsid w:val="00282E33"/>
    <w:rsid w:val="00283627"/>
    <w:rsid w:val="00283AA2"/>
    <w:rsid w:val="0028489E"/>
    <w:rsid w:val="00284D48"/>
    <w:rsid w:val="00284EE1"/>
    <w:rsid w:val="00285351"/>
    <w:rsid w:val="00285CC1"/>
    <w:rsid w:val="002875CA"/>
    <w:rsid w:val="00291363"/>
    <w:rsid w:val="0029162F"/>
    <w:rsid w:val="00292F9A"/>
    <w:rsid w:val="00293355"/>
    <w:rsid w:val="00294932"/>
    <w:rsid w:val="00296186"/>
    <w:rsid w:val="002969A5"/>
    <w:rsid w:val="00297BEC"/>
    <w:rsid w:val="00297E21"/>
    <w:rsid w:val="002A1084"/>
    <w:rsid w:val="002A4FB3"/>
    <w:rsid w:val="002A5267"/>
    <w:rsid w:val="002A5D6D"/>
    <w:rsid w:val="002A6735"/>
    <w:rsid w:val="002A6D13"/>
    <w:rsid w:val="002A7E95"/>
    <w:rsid w:val="002B2095"/>
    <w:rsid w:val="002B3ABE"/>
    <w:rsid w:val="002B3E82"/>
    <w:rsid w:val="002B478E"/>
    <w:rsid w:val="002B4D2D"/>
    <w:rsid w:val="002B5341"/>
    <w:rsid w:val="002B6046"/>
    <w:rsid w:val="002C0094"/>
    <w:rsid w:val="002C0EC7"/>
    <w:rsid w:val="002C1A9B"/>
    <w:rsid w:val="002C1D72"/>
    <w:rsid w:val="002C34EF"/>
    <w:rsid w:val="002C3E31"/>
    <w:rsid w:val="002C5034"/>
    <w:rsid w:val="002C642D"/>
    <w:rsid w:val="002C6C06"/>
    <w:rsid w:val="002D057F"/>
    <w:rsid w:val="002D0942"/>
    <w:rsid w:val="002D0F27"/>
    <w:rsid w:val="002D109D"/>
    <w:rsid w:val="002D30E7"/>
    <w:rsid w:val="002D331A"/>
    <w:rsid w:val="002D4166"/>
    <w:rsid w:val="002D432C"/>
    <w:rsid w:val="002D51D4"/>
    <w:rsid w:val="002D57FC"/>
    <w:rsid w:val="002D6C3F"/>
    <w:rsid w:val="002D7293"/>
    <w:rsid w:val="002D79AD"/>
    <w:rsid w:val="002E01B6"/>
    <w:rsid w:val="002E04E9"/>
    <w:rsid w:val="002E08CE"/>
    <w:rsid w:val="002E0E1C"/>
    <w:rsid w:val="002E1309"/>
    <w:rsid w:val="002E4E58"/>
    <w:rsid w:val="002E4F62"/>
    <w:rsid w:val="002E57D3"/>
    <w:rsid w:val="002E687A"/>
    <w:rsid w:val="002F0191"/>
    <w:rsid w:val="002F03C8"/>
    <w:rsid w:val="002F0A22"/>
    <w:rsid w:val="002F161A"/>
    <w:rsid w:val="002F1950"/>
    <w:rsid w:val="002F1C64"/>
    <w:rsid w:val="002F2938"/>
    <w:rsid w:val="002F34DB"/>
    <w:rsid w:val="002F3ACC"/>
    <w:rsid w:val="002F542F"/>
    <w:rsid w:val="002F63D6"/>
    <w:rsid w:val="002F6F3F"/>
    <w:rsid w:val="002F7449"/>
    <w:rsid w:val="002F7677"/>
    <w:rsid w:val="003008DE"/>
    <w:rsid w:val="00300B2F"/>
    <w:rsid w:val="00300BA0"/>
    <w:rsid w:val="00300F16"/>
    <w:rsid w:val="00302005"/>
    <w:rsid w:val="00302FA0"/>
    <w:rsid w:val="00303AFE"/>
    <w:rsid w:val="00303D2F"/>
    <w:rsid w:val="0030425A"/>
    <w:rsid w:val="0030520C"/>
    <w:rsid w:val="00305457"/>
    <w:rsid w:val="00307D83"/>
    <w:rsid w:val="0031075E"/>
    <w:rsid w:val="003111B1"/>
    <w:rsid w:val="00312702"/>
    <w:rsid w:val="003131EF"/>
    <w:rsid w:val="00313275"/>
    <w:rsid w:val="00315753"/>
    <w:rsid w:val="00315A8D"/>
    <w:rsid w:val="00315E1D"/>
    <w:rsid w:val="00315E2D"/>
    <w:rsid w:val="003162F8"/>
    <w:rsid w:val="0031717F"/>
    <w:rsid w:val="0031752F"/>
    <w:rsid w:val="00317BB4"/>
    <w:rsid w:val="00317D38"/>
    <w:rsid w:val="003202CF"/>
    <w:rsid w:val="0032075F"/>
    <w:rsid w:val="00320CFD"/>
    <w:rsid w:val="00320E3A"/>
    <w:rsid w:val="00321B69"/>
    <w:rsid w:val="003236C4"/>
    <w:rsid w:val="00324184"/>
    <w:rsid w:val="0032479F"/>
    <w:rsid w:val="00324E83"/>
    <w:rsid w:val="00326656"/>
    <w:rsid w:val="003271E3"/>
    <w:rsid w:val="003276E6"/>
    <w:rsid w:val="00327D5D"/>
    <w:rsid w:val="00331491"/>
    <w:rsid w:val="003314EA"/>
    <w:rsid w:val="003318FC"/>
    <w:rsid w:val="0033200A"/>
    <w:rsid w:val="00332E31"/>
    <w:rsid w:val="0033338C"/>
    <w:rsid w:val="003343AF"/>
    <w:rsid w:val="00334D12"/>
    <w:rsid w:val="003362BD"/>
    <w:rsid w:val="00336348"/>
    <w:rsid w:val="00337BF4"/>
    <w:rsid w:val="00337DF5"/>
    <w:rsid w:val="003403C1"/>
    <w:rsid w:val="00340784"/>
    <w:rsid w:val="003407CA"/>
    <w:rsid w:val="00342719"/>
    <w:rsid w:val="003437F7"/>
    <w:rsid w:val="00344071"/>
    <w:rsid w:val="00344262"/>
    <w:rsid w:val="00344920"/>
    <w:rsid w:val="00344A75"/>
    <w:rsid w:val="00344CFD"/>
    <w:rsid w:val="00344F92"/>
    <w:rsid w:val="0034515E"/>
    <w:rsid w:val="003454CA"/>
    <w:rsid w:val="003457ED"/>
    <w:rsid w:val="00346A15"/>
    <w:rsid w:val="00347C02"/>
    <w:rsid w:val="00350A70"/>
    <w:rsid w:val="00351398"/>
    <w:rsid w:val="0035155E"/>
    <w:rsid w:val="00351893"/>
    <w:rsid w:val="00351BBC"/>
    <w:rsid w:val="0035228C"/>
    <w:rsid w:val="00352F49"/>
    <w:rsid w:val="00355B9E"/>
    <w:rsid w:val="00357AB6"/>
    <w:rsid w:val="00360171"/>
    <w:rsid w:val="003604CD"/>
    <w:rsid w:val="00360977"/>
    <w:rsid w:val="00360B8C"/>
    <w:rsid w:val="00361722"/>
    <w:rsid w:val="003618D4"/>
    <w:rsid w:val="00363961"/>
    <w:rsid w:val="00364D14"/>
    <w:rsid w:val="00364DE1"/>
    <w:rsid w:val="003664D6"/>
    <w:rsid w:val="00366803"/>
    <w:rsid w:val="00366B05"/>
    <w:rsid w:val="00366FBE"/>
    <w:rsid w:val="0036769F"/>
    <w:rsid w:val="00370484"/>
    <w:rsid w:val="00371671"/>
    <w:rsid w:val="00371B9F"/>
    <w:rsid w:val="00372FE9"/>
    <w:rsid w:val="00374831"/>
    <w:rsid w:val="0038030E"/>
    <w:rsid w:val="00380B0F"/>
    <w:rsid w:val="00380E80"/>
    <w:rsid w:val="00381140"/>
    <w:rsid w:val="00382485"/>
    <w:rsid w:val="00382525"/>
    <w:rsid w:val="003827EE"/>
    <w:rsid w:val="003834A5"/>
    <w:rsid w:val="00383DF0"/>
    <w:rsid w:val="00384F4D"/>
    <w:rsid w:val="003854D1"/>
    <w:rsid w:val="00386115"/>
    <w:rsid w:val="00390723"/>
    <w:rsid w:val="0039113C"/>
    <w:rsid w:val="0039145C"/>
    <w:rsid w:val="00391A31"/>
    <w:rsid w:val="0039403D"/>
    <w:rsid w:val="0039417D"/>
    <w:rsid w:val="00394AF7"/>
    <w:rsid w:val="00394F27"/>
    <w:rsid w:val="003951C0"/>
    <w:rsid w:val="00395566"/>
    <w:rsid w:val="0039615D"/>
    <w:rsid w:val="00396AB9"/>
    <w:rsid w:val="00397BCE"/>
    <w:rsid w:val="003A0606"/>
    <w:rsid w:val="003A1FD7"/>
    <w:rsid w:val="003A27D0"/>
    <w:rsid w:val="003A3300"/>
    <w:rsid w:val="003A4008"/>
    <w:rsid w:val="003A5C01"/>
    <w:rsid w:val="003A6098"/>
    <w:rsid w:val="003A6BE8"/>
    <w:rsid w:val="003B01FE"/>
    <w:rsid w:val="003B0B00"/>
    <w:rsid w:val="003B167C"/>
    <w:rsid w:val="003B211B"/>
    <w:rsid w:val="003B289D"/>
    <w:rsid w:val="003B2F39"/>
    <w:rsid w:val="003B466C"/>
    <w:rsid w:val="003B4750"/>
    <w:rsid w:val="003B49E8"/>
    <w:rsid w:val="003B6487"/>
    <w:rsid w:val="003B6550"/>
    <w:rsid w:val="003C0BD6"/>
    <w:rsid w:val="003C0CE1"/>
    <w:rsid w:val="003C1DB0"/>
    <w:rsid w:val="003C627C"/>
    <w:rsid w:val="003C6781"/>
    <w:rsid w:val="003C67B9"/>
    <w:rsid w:val="003C6E4C"/>
    <w:rsid w:val="003D0B0B"/>
    <w:rsid w:val="003D109F"/>
    <w:rsid w:val="003D2341"/>
    <w:rsid w:val="003D50F4"/>
    <w:rsid w:val="003D5692"/>
    <w:rsid w:val="003D6043"/>
    <w:rsid w:val="003D707E"/>
    <w:rsid w:val="003D718B"/>
    <w:rsid w:val="003D72B2"/>
    <w:rsid w:val="003D7E44"/>
    <w:rsid w:val="003E0959"/>
    <w:rsid w:val="003E0F95"/>
    <w:rsid w:val="003E1186"/>
    <w:rsid w:val="003E15F2"/>
    <w:rsid w:val="003E1D6E"/>
    <w:rsid w:val="003E227F"/>
    <w:rsid w:val="003E31C0"/>
    <w:rsid w:val="003E456F"/>
    <w:rsid w:val="003E4C3F"/>
    <w:rsid w:val="003E57E6"/>
    <w:rsid w:val="003E591A"/>
    <w:rsid w:val="003E6737"/>
    <w:rsid w:val="003E6B2F"/>
    <w:rsid w:val="003E6C8F"/>
    <w:rsid w:val="003E751B"/>
    <w:rsid w:val="003E7FD4"/>
    <w:rsid w:val="003F0ED4"/>
    <w:rsid w:val="003F1CB0"/>
    <w:rsid w:val="003F1E97"/>
    <w:rsid w:val="003F2608"/>
    <w:rsid w:val="003F2D0A"/>
    <w:rsid w:val="003F2FEB"/>
    <w:rsid w:val="003F3708"/>
    <w:rsid w:val="003F4EAB"/>
    <w:rsid w:val="003F5CE6"/>
    <w:rsid w:val="003F7274"/>
    <w:rsid w:val="003F7E87"/>
    <w:rsid w:val="003F7FCB"/>
    <w:rsid w:val="00400B73"/>
    <w:rsid w:val="00400D4D"/>
    <w:rsid w:val="004018F8"/>
    <w:rsid w:val="00402806"/>
    <w:rsid w:val="00403F28"/>
    <w:rsid w:val="00404175"/>
    <w:rsid w:val="00404370"/>
    <w:rsid w:val="00405BE8"/>
    <w:rsid w:val="004109D5"/>
    <w:rsid w:val="004118F2"/>
    <w:rsid w:val="00411CBD"/>
    <w:rsid w:val="004120EA"/>
    <w:rsid w:val="004124D6"/>
    <w:rsid w:val="00413641"/>
    <w:rsid w:val="00413B17"/>
    <w:rsid w:val="00414677"/>
    <w:rsid w:val="0041512E"/>
    <w:rsid w:val="00415EA4"/>
    <w:rsid w:val="004164FB"/>
    <w:rsid w:val="004202DA"/>
    <w:rsid w:val="004205B2"/>
    <w:rsid w:val="00420833"/>
    <w:rsid w:val="004214C5"/>
    <w:rsid w:val="00421CD4"/>
    <w:rsid w:val="00422D33"/>
    <w:rsid w:val="00423719"/>
    <w:rsid w:val="004239E7"/>
    <w:rsid w:val="00424CB6"/>
    <w:rsid w:val="00425A99"/>
    <w:rsid w:val="004268E0"/>
    <w:rsid w:val="00426D31"/>
    <w:rsid w:val="00430BFF"/>
    <w:rsid w:val="0043125B"/>
    <w:rsid w:val="004359C6"/>
    <w:rsid w:val="00436501"/>
    <w:rsid w:val="00436933"/>
    <w:rsid w:val="00436B26"/>
    <w:rsid w:val="00440C79"/>
    <w:rsid w:val="00441AE7"/>
    <w:rsid w:val="00442BC9"/>
    <w:rsid w:val="00442D63"/>
    <w:rsid w:val="00444B09"/>
    <w:rsid w:val="00444B31"/>
    <w:rsid w:val="00444F49"/>
    <w:rsid w:val="00447A47"/>
    <w:rsid w:val="00447EE4"/>
    <w:rsid w:val="004512AB"/>
    <w:rsid w:val="00451885"/>
    <w:rsid w:val="00452E1D"/>
    <w:rsid w:val="00454040"/>
    <w:rsid w:val="004544E9"/>
    <w:rsid w:val="0045479A"/>
    <w:rsid w:val="00454D9E"/>
    <w:rsid w:val="0045703D"/>
    <w:rsid w:val="00457156"/>
    <w:rsid w:val="004601D2"/>
    <w:rsid w:val="00461577"/>
    <w:rsid w:val="00463233"/>
    <w:rsid w:val="00464471"/>
    <w:rsid w:val="0046458A"/>
    <w:rsid w:val="00466016"/>
    <w:rsid w:val="004677B1"/>
    <w:rsid w:val="004702CB"/>
    <w:rsid w:val="0047042F"/>
    <w:rsid w:val="00472656"/>
    <w:rsid w:val="00473424"/>
    <w:rsid w:val="004747C7"/>
    <w:rsid w:val="00476132"/>
    <w:rsid w:val="004761CF"/>
    <w:rsid w:val="0047687D"/>
    <w:rsid w:val="00480392"/>
    <w:rsid w:val="0048072E"/>
    <w:rsid w:val="00481D9E"/>
    <w:rsid w:val="0048262E"/>
    <w:rsid w:val="004833A3"/>
    <w:rsid w:val="00483A92"/>
    <w:rsid w:val="004841D1"/>
    <w:rsid w:val="00484E1F"/>
    <w:rsid w:val="00485B76"/>
    <w:rsid w:val="00485EAC"/>
    <w:rsid w:val="004868CF"/>
    <w:rsid w:val="00490B8C"/>
    <w:rsid w:val="00491338"/>
    <w:rsid w:val="00491B8F"/>
    <w:rsid w:val="004933EE"/>
    <w:rsid w:val="00493437"/>
    <w:rsid w:val="00493BFB"/>
    <w:rsid w:val="00494E93"/>
    <w:rsid w:val="004958A3"/>
    <w:rsid w:val="00495D32"/>
    <w:rsid w:val="00496EB6"/>
    <w:rsid w:val="004970BA"/>
    <w:rsid w:val="004A05B0"/>
    <w:rsid w:val="004A1115"/>
    <w:rsid w:val="004A1AB2"/>
    <w:rsid w:val="004A276E"/>
    <w:rsid w:val="004A331F"/>
    <w:rsid w:val="004A34E6"/>
    <w:rsid w:val="004A3CCB"/>
    <w:rsid w:val="004A40FF"/>
    <w:rsid w:val="004A4771"/>
    <w:rsid w:val="004A57BB"/>
    <w:rsid w:val="004A5B14"/>
    <w:rsid w:val="004A5E02"/>
    <w:rsid w:val="004A63C7"/>
    <w:rsid w:val="004A65C3"/>
    <w:rsid w:val="004A7174"/>
    <w:rsid w:val="004A71AF"/>
    <w:rsid w:val="004B1079"/>
    <w:rsid w:val="004B1B6B"/>
    <w:rsid w:val="004B2B3E"/>
    <w:rsid w:val="004B2BD4"/>
    <w:rsid w:val="004B304F"/>
    <w:rsid w:val="004B3199"/>
    <w:rsid w:val="004B3FA3"/>
    <w:rsid w:val="004B472D"/>
    <w:rsid w:val="004B4A63"/>
    <w:rsid w:val="004B52DA"/>
    <w:rsid w:val="004B5C57"/>
    <w:rsid w:val="004B5E32"/>
    <w:rsid w:val="004B5FE2"/>
    <w:rsid w:val="004B6663"/>
    <w:rsid w:val="004B6C3D"/>
    <w:rsid w:val="004B6D6D"/>
    <w:rsid w:val="004C0998"/>
    <w:rsid w:val="004C11D4"/>
    <w:rsid w:val="004C120C"/>
    <w:rsid w:val="004C1AAE"/>
    <w:rsid w:val="004C21BC"/>
    <w:rsid w:val="004C25D5"/>
    <w:rsid w:val="004C2988"/>
    <w:rsid w:val="004C386B"/>
    <w:rsid w:val="004C5A9D"/>
    <w:rsid w:val="004C5BD4"/>
    <w:rsid w:val="004C698F"/>
    <w:rsid w:val="004C6A5F"/>
    <w:rsid w:val="004C707B"/>
    <w:rsid w:val="004C72DA"/>
    <w:rsid w:val="004C7563"/>
    <w:rsid w:val="004C7A55"/>
    <w:rsid w:val="004D031D"/>
    <w:rsid w:val="004D063C"/>
    <w:rsid w:val="004D0C33"/>
    <w:rsid w:val="004D24EF"/>
    <w:rsid w:val="004D6527"/>
    <w:rsid w:val="004D6665"/>
    <w:rsid w:val="004D704C"/>
    <w:rsid w:val="004D74F7"/>
    <w:rsid w:val="004E09A3"/>
    <w:rsid w:val="004E0A89"/>
    <w:rsid w:val="004E0B43"/>
    <w:rsid w:val="004E1029"/>
    <w:rsid w:val="004E1A2B"/>
    <w:rsid w:val="004E242C"/>
    <w:rsid w:val="004E2536"/>
    <w:rsid w:val="004E27BA"/>
    <w:rsid w:val="004E2944"/>
    <w:rsid w:val="004E31B9"/>
    <w:rsid w:val="004E4AE3"/>
    <w:rsid w:val="004E59C6"/>
    <w:rsid w:val="004E5DEF"/>
    <w:rsid w:val="004E61B0"/>
    <w:rsid w:val="004E62F8"/>
    <w:rsid w:val="004E7C41"/>
    <w:rsid w:val="004F0807"/>
    <w:rsid w:val="004F1015"/>
    <w:rsid w:val="004F308E"/>
    <w:rsid w:val="004F555F"/>
    <w:rsid w:val="004F5597"/>
    <w:rsid w:val="004F5A45"/>
    <w:rsid w:val="004F6984"/>
    <w:rsid w:val="004F7095"/>
    <w:rsid w:val="004F71E3"/>
    <w:rsid w:val="004F7E9F"/>
    <w:rsid w:val="00500D11"/>
    <w:rsid w:val="005018F2"/>
    <w:rsid w:val="005019C7"/>
    <w:rsid w:val="005022D4"/>
    <w:rsid w:val="00502FE9"/>
    <w:rsid w:val="00503008"/>
    <w:rsid w:val="00503382"/>
    <w:rsid w:val="00503C80"/>
    <w:rsid w:val="0050442B"/>
    <w:rsid w:val="00505E44"/>
    <w:rsid w:val="005061A4"/>
    <w:rsid w:val="005101EA"/>
    <w:rsid w:val="0051110A"/>
    <w:rsid w:val="005116C6"/>
    <w:rsid w:val="005124BA"/>
    <w:rsid w:val="00512CC4"/>
    <w:rsid w:val="005131D2"/>
    <w:rsid w:val="00514811"/>
    <w:rsid w:val="00514A67"/>
    <w:rsid w:val="005150DE"/>
    <w:rsid w:val="005154DB"/>
    <w:rsid w:val="005156A7"/>
    <w:rsid w:val="00516ABD"/>
    <w:rsid w:val="00517B79"/>
    <w:rsid w:val="00517CFB"/>
    <w:rsid w:val="005217CE"/>
    <w:rsid w:val="00522FAC"/>
    <w:rsid w:val="00523C9F"/>
    <w:rsid w:val="00524AFB"/>
    <w:rsid w:val="005252DD"/>
    <w:rsid w:val="00527C56"/>
    <w:rsid w:val="00527E95"/>
    <w:rsid w:val="00527F13"/>
    <w:rsid w:val="00530179"/>
    <w:rsid w:val="00530428"/>
    <w:rsid w:val="00530BD9"/>
    <w:rsid w:val="0053172C"/>
    <w:rsid w:val="005319EC"/>
    <w:rsid w:val="00531D4D"/>
    <w:rsid w:val="00531FDD"/>
    <w:rsid w:val="00532425"/>
    <w:rsid w:val="0053271E"/>
    <w:rsid w:val="00533BBC"/>
    <w:rsid w:val="0053412A"/>
    <w:rsid w:val="00534689"/>
    <w:rsid w:val="00534DB3"/>
    <w:rsid w:val="00535619"/>
    <w:rsid w:val="00535889"/>
    <w:rsid w:val="00535B01"/>
    <w:rsid w:val="00535FB2"/>
    <w:rsid w:val="005372BB"/>
    <w:rsid w:val="005374D0"/>
    <w:rsid w:val="00541F95"/>
    <w:rsid w:val="00543824"/>
    <w:rsid w:val="00543F05"/>
    <w:rsid w:val="00544C23"/>
    <w:rsid w:val="00544D7E"/>
    <w:rsid w:val="00544E86"/>
    <w:rsid w:val="00544FB0"/>
    <w:rsid w:val="005451BE"/>
    <w:rsid w:val="00547D1F"/>
    <w:rsid w:val="00547EA8"/>
    <w:rsid w:val="00550E92"/>
    <w:rsid w:val="00551D0A"/>
    <w:rsid w:val="00552B53"/>
    <w:rsid w:val="00553E9D"/>
    <w:rsid w:val="00554456"/>
    <w:rsid w:val="00554887"/>
    <w:rsid w:val="00554BDD"/>
    <w:rsid w:val="005553D8"/>
    <w:rsid w:val="00555B2F"/>
    <w:rsid w:val="00555C18"/>
    <w:rsid w:val="00556388"/>
    <w:rsid w:val="00556966"/>
    <w:rsid w:val="00557E3B"/>
    <w:rsid w:val="0056261D"/>
    <w:rsid w:val="00564AC7"/>
    <w:rsid w:val="00564C5F"/>
    <w:rsid w:val="00566147"/>
    <w:rsid w:val="00567E81"/>
    <w:rsid w:val="00571C34"/>
    <w:rsid w:val="005728ED"/>
    <w:rsid w:val="00573CE0"/>
    <w:rsid w:val="00574119"/>
    <w:rsid w:val="00574797"/>
    <w:rsid w:val="0057489D"/>
    <w:rsid w:val="00575623"/>
    <w:rsid w:val="0057606E"/>
    <w:rsid w:val="00577596"/>
    <w:rsid w:val="00577AC8"/>
    <w:rsid w:val="00580471"/>
    <w:rsid w:val="00580911"/>
    <w:rsid w:val="005814EE"/>
    <w:rsid w:val="00581D71"/>
    <w:rsid w:val="0058216B"/>
    <w:rsid w:val="0058281C"/>
    <w:rsid w:val="00582B8B"/>
    <w:rsid w:val="0058348A"/>
    <w:rsid w:val="0058446B"/>
    <w:rsid w:val="00585A86"/>
    <w:rsid w:val="00586571"/>
    <w:rsid w:val="00586810"/>
    <w:rsid w:val="00587327"/>
    <w:rsid w:val="00587DC1"/>
    <w:rsid w:val="00587E48"/>
    <w:rsid w:val="00590CA6"/>
    <w:rsid w:val="00591FA3"/>
    <w:rsid w:val="00593258"/>
    <w:rsid w:val="00593412"/>
    <w:rsid w:val="00594ADC"/>
    <w:rsid w:val="00594EF3"/>
    <w:rsid w:val="00595121"/>
    <w:rsid w:val="00596249"/>
    <w:rsid w:val="00596E3E"/>
    <w:rsid w:val="005A0433"/>
    <w:rsid w:val="005A04FF"/>
    <w:rsid w:val="005A283E"/>
    <w:rsid w:val="005A6DD5"/>
    <w:rsid w:val="005A7088"/>
    <w:rsid w:val="005A7253"/>
    <w:rsid w:val="005B0381"/>
    <w:rsid w:val="005B1C98"/>
    <w:rsid w:val="005B1D5B"/>
    <w:rsid w:val="005B2DDF"/>
    <w:rsid w:val="005B37EF"/>
    <w:rsid w:val="005B3FF6"/>
    <w:rsid w:val="005B4018"/>
    <w:rsid w:val="005B54C7"/>
    <w:rsid w:val="005B698D"/>
    <w:rsid w:val="005B6C6C"/>
    <w:rsid w:val="005B78C8"/>
    <w:rsid w:val="005C33D1"/>
    <w:rsid w:val="005C5214"/>
    <w:rsid w:val="005C53F3"/>
    <w:rsid w:val="005C71CC"/>
    <w:rsid w:val="005C7F64"/>
    <w:rsid w:val="005D29E6"/>
    <w:rsid w:val="005D3CEC"/>
    <w:rsid w:val="005D4156"/>
    <w:rsid w:val="005D4DBE"/>
    <w:rsid w:val="005D5423"/>
    <w:rsid w:val="005D5EC7"/>
    <w:rsid w:val="005D65C9"/>
    <w:rsid w:val="005E2129"/>
    <w:rsid w:val="005E2E32"/>
    <w:rsid w:val="005E30B8"/>
    <w:rsid w:val="005E46A9"/>
    <w:rsid w:val="005E6396"/>
    <w:rsid w:val="005E762A"/>
    <w:rsid w:val="005F14DE"/>
    <w:rsid w:val="005F16ED"/>
    <w:rsid w:val="005F1DB9"/>
    <w:rsid w:val="005F2E73"/>
    <w:rsid w:val="005F488D"/>
    <w:rsid w:val="005F540E"/>
    <w:rsid w:val="005F582A"/>
    <w:rsid w:val="005F5EB0"/>
    <w:rsid w:val="005F6160"/>
    <w:rsid w:val="005F704E"/>
    <w:rsid w:val="00601BC3"/>
    <w:rsid w:val="006024B9"/>
    <w:rsid w:val="0060405A"/>
    <w:rsid w:val="006040E0"/>
    <w:rsid w:val="00604CCE"/>
    <w:rsid w:val="0060720E"/>
    <w:rsid w:val="0061050A"/>
    <w:rsid w:val="006105AF"/>
    <w:rsid w:val="00610E01"/>
    <w:rsid w:val="00611B97"/>
    <w:rsid w:val="00612886"/>
    <w:rsid w:val="00612B30"/>
    <w:rsid w:val="00612F01"/>
    <w:rsid w:val="00613509"/>
    <w:rsid w:val="0061365E"/>
    <w:rsid w:val="00613AE7"/>
    <w:rsid w:val="006146D6"/>
    <w:rsid w:val="00614C48"/>
    <w:rsid w:val="00614FEA"/>
    <w:rsid w:val="00615D2F"/>
    <w:rsid w:val="00616069"/>
    <w:rsid w:val="006164F9"/>
    <w:rsid w:val="00616682"/>
    <w:rsid w:val="0061668B"/>
    <w:rsid w:val="00617612"/>
    <w:rsid w:val="00617AD7"/>
    <w:rsid w:val="00617F75"/>
    <w:rsid w:val="00620DF6"/>
    <w:rsid w:val="00621786"/>
    <w:rsid w:val="006224CB"/>
    <w:rsid w:val="00622622"/>
    <w:rsid w:val="006227B3"/>
    <w:rsid w:val="00623004"/>
    <w:rsid w:val="006233B8"/>
    <w:rsid w:val="00623483"/>
    <w:rsid w:val="006234B6"/>
    <w:rsid w:val="0062503C"/>
    <w:rsid w:val="006261F8"/>
    <w:rsid w:val="006314B1"/>
    <w:rsid w:val="006319EC"/>
    <w:rsid w:val="00631DB5"/>
    <w:rsid w:val="00631EF8"/>
    <w:rsid w:val="00632757"/>
    <w:rsid w:val="006337E3"/>
    <w:rsid w:val="00634207"/>
    <w:rsid w:val="00634A4E"/>
    <w:rsid w:val="00634F85"/>
    <w:rsid w:val="00635D51"/>
    <w:rsid w:val="0063668D"/>
    <w:rsid w:val="00640F66"/>
    <w:rsid w:val="00642387"/>
    <w:rsid w:val="00642A61"/>
    <w:rsid w:val="00643278"/>
    <w:rsid w:val="00644307"/>
    <w:rsid w:val="0064538B"/>
    <w:rsid w:val="00645584"/>
    <w:rsid w:val="00645A42"/>
    <w:rsid w:val="00645E63"/>
    <w:rsid w:val="00646B01"/>
    <w:rsid w:val="00646C9E"/>
    <w:rsid w:val="006476B2"/>
    <w:rsid w:val="0064786E"/>
    <w:rsid w:val="00651ACD"/>
    <w:rsid w:val="00651F23"/>
    <w:rsid w:val="00652818"/>
    <w:rsid w:val="006535A6"/>
    <w:rsid w:val="00654C47"/>
    <w:rsid w:val="00654DCA"/>
    <w:rsid w:val="00654EE9"/>
    <w:rsid w:val="00654FD1"/>
    <w:rsid w:val="00655212"/>
    <w:rsid w:val="0065546F"/>
    <w:rsid w:val="00655D83"/>
    <w:rsid w:val="00655E2F"/>
    <w:rsid w:val="00656189"/>
    <w:rsid w:val="00656CEB"/>
    <w:rsid w:val="0065750C"/>
    <w:rsid w:val="00660251"/>
    <w:rsid w:val="00660F37"/>
    <w:rsid w:val="00661890"/>
    <w:rsid w:val="00662423"/>
    <w:rsid w:val="00662CFF"/>
    <w:rsid w:val="0066407D"/>
    <w:rsid w:val="0066543D"/>
    <w:rsid w:val="00666384"/>
    <w:rsid w:val="00667066"/>
    <w:rsid w:val="006705A2"/>
    <w:rsid w:val="006705E7"/>
    <w:rsid w:val="006713ED"/>
    <w:rsid w:val="0067336B"/>
    <w:rsid w:val="00674F53"/>
    <w:rsid w:val="00675699"/>
    <w:rsid w:val="00677C6F"/>
    <w:rsid w:val="00680119"/>
    <w:rsid w:val="00680123"/>
    <w:rsid w:val="00680A6C"/>
    <w:rsid w:val="00680D4D"/>
    <w:rsid w:val="006813F7"/>
    <w:rsid w:val="006828F2"/>
    <w:rsid w:val="00685A7C"/>
    <w:rsid w:val="006863DD"/>
    <w:rsid w:val="00686D46"/>
    <w:rsid w:val="006875B7"/>
    <w:rsid w:val="006878AA"/>
    <w:rsid w:val="00690866"/>
    <w:rsid w:val="00691E85"/>
    <w:rsid w:val="0069260A"/>
    <w:rsid w:val="00693E99"/>
    <w:rsid w:val="00694B76"/>
    <w:rsid w:val="00695823"/>
    <w:rsid w:val="00696B54"/>
    <w:rsid w:val="00696CDF"/>
    <w:rsid w:val="00696E5A"/>
    <w:rsid w:val="006A0BA5"/>
    <w:rsid w:val="006A0DC6"/>
    <w:rsid w:val="006A11F5"/>
    <w:rsid w:val="006A1722"/>
    <w:rsid w:val="006A2E01"/>
    <w:rsid w:val="006A339A"/>
    <w:rsid w:val="006A36B1"/>
    <w:rsid w:val="006A4704"/>
    <w:rsid w:val="006A589B"/>
    <w:rsid w:val="006A5916"/>
    <w:rsid w:val="006A6235"/>
    <w:rsid w:val="006B0EAE"/>
    <w:rsid w:val="006B235D"/>
    <w:rsid w:val="006B41D1"/>
    <w:rsid w:val="006B44EC"/>
    <w:rsid w:val="006B4DC5"/>
    <w:rsid w:val="006B5097"/>
    <w:rsid w:val="006B53AA"/>
    <w:rsid w:val="006B5982"/>
    <w:rsid w:val="006B5F38"/>
    <w:rsid w:val="006B6409"/>
    <w:rsid w:val="006B6475"/>
    <w:rsid w:val="006B64BE"/>
    <w:rsid w:val="006B6C53"/>
    <w:rsid w:val="006B74F4"/>
    <w:rsid w:val="006C132D"/>
    <w:rsid w:val="006C2DCE"/>
    <w:rsid w:val="006C4D71"/>
    <w:rsid w:val="006C7876"/>
    <w:rsid w:val="006D00C1"/>
    <w:rsid w:val="006D0220"/>
    <w:rsid w:val="006D0949"/>
    <w:rsid w:val="006D0FF7"/>
    <w:rsid w:val="006D1655"/>
    <w:rsid w:val="006D3F3E"/>
    <w:rsid w:val="006D3F7C"/>
    <w:rsid w:val="006D457E"/>
    <w:rsid w:val="006D719C"/>
    <w:rsid w:val="006D7A70"/>
    <w:rsid w:val="006E2221"/>
    <w:rsid w:val="006E3B31"/>
    <w:rsid w:val="006E436E"/>
    <w:rsid w:val="006E484D"/>
    <w:rsid w:val="006E4B98"/>
    <w:rsid w:val="006F0086"/>
    <w:rsid w:val="006F12B0"/>
    <w:rsid w:val="006F1306"/>
    <w:rsid w:val="006F146A"/>
    <w:rsid w:val="006F2496"/>
    <w:rsid w:val="006F4EF8"/>
    <w:rsid w:val="006F5663"/>
    <w:rsid w:val="006F6699"/>
    <w:rsid w:val="006F70AE"/>
    <w:rsid w:val="006F744E"/>
    <w:rsid w:val="006F7B74"/>
    <w:rsid w:val="00700C9D"/>
    <w:rsid w:val="00700F62"/>
    <w:rsid w:val="00701BF5"/>
    <w:rsid w:val="0070337A"/>
    <w:rsid w:val="00704B86"/>
    <w:rsid w:val="00705519"/>
    <w:rsid w:val="00706571"/>
    <w:rsid w:val="00706E7E"/>
    <w:rsid w:val="00711949"/>
    <w:rsid w:val="00711CA4"/>
    <w:rsid w:val="007125DB"/>
    <w:rsid w:val="00712815"/>
    <w:rsid w:val="00713112"/>
    <w:rsid w:val="00713532"/>
    <w:rsid w:val="0071375D"/>
    <w:rsid w:val="00716C37"/>
    <w:rsid w:val="0071778D"/>
    <w:rsid w:val="007177FB"/>
    <w:rsid w:val="00717C7B"/>
    <w:rsid w:val="00721558"/>
    <w:rsid w:val="007229F2"/>
    <w:rsid w:val="00723930"/>
    <w:rsid w:val="00723B17"/>
    <w:rsid w:val="00723BD7"/>
    <w:rsid w:val="007241FD"/>
    <w:rsid w:val="00724AB9"/>
    <w:rsid w:val="00725468"/>
    <w:rsid w:val="00726461"/>
    <w:rsid w:val="00726EA0"/>
    <w:rsid w:val="007271ED"/>
    <w:rsid w:val="007272EF"/>
    <w:rsid w:val="00732A35"/>
    <w:rsid w:val="00733D49"/>
    <w:rsid w:val="007340DD"/>
    <w:rsid w:val="007342E4"/>
    <w:rsid w:val="007344ED"/>
    <w:rsid w:val="0073452F"/>
    <w:rsid w:val="007358A8"/>
    <w:rsid w:val="00735ADF"/>
    <w:rsid w:val="00735B19"/>
    <w:rsid w:val="00735B82"/>
    <w:rsid w:val="00735FF6"/>
    <w:rsid w:val="00736E79"/>
    <w:rsid w:val="00740A6D"/>
    <w:rsid w:val="00740D8C"/>
    <w:rsid w:val="00741637"/>
    <w:rsid w:val="00741D18"/>
    <w:rsid w:val="007423CF"/>
    <w:rsid w:val="0074322F"/>
    <w:rsid w:val="00743736"/>
    <w:rsid w:val="00744992"/>
    <w:rsid w:val="0074679B"/>
    <w:rsid w:val="00747A6A"/>
    <w:rsid w:val="00747CFE"/>
    <w:rsid w:val="0075055C"/>
    <w:rsid w:val="00751222"/>
    <w:rsid w:val="00751879"/>
    <w:rsid w:val="00751AE8"/>
    <w:rsid w:val="00752B4D"/>
    <w:rsid w:val="00754447"/>
    <w:rsid w:val="007547A5"/>
    <w:rsid w:val="007555B5"/>
    <w:rsid w:val="00755987"/>
    <w:rsid w:val="007563EA"/>
    <w:rsid w:val="00756628"/>
    <w:rsid w:val="00756766"/>
    <w:rsid w:val="00756DF3"/>
    <w:rsid w:val="00756E60"/>
    <w:rsid w:val="00757573"/>
    <w:rsid w:val="00757BF6"/>
    <w:rsid w:val="007603D2"/>
    <w:rsid w:val="00760E8B"/>
    <w:rsid w:val="0076142A"/>
    <w:rsid w:val="00761864"/>
    <w:rsid w:val="00761C75"/>
    <w:rsid w:val="007628D5"/>
    <w:rsid w:val="00762D83"/>
    <w:rsid w:val="00764F1E"/>
    <w:rsid w:val="0076611C"/>
    <w:rsid w:val="007662DB"/>
    <w:rsid w:val="00766C4A"/>
    <w:rsid w:val="00770CC8"/>
    <w:rsid w:val="00771CEB"/>
    <w:rsid w:val="00776F74"/>
    <w:rsid w:val="00780236"/>
    <w:rsid w:val="00780CDF"/>
    <w:rsid w:val="0078289C"/>
    <w:rsid w:val="00784B2C"/>
    <w:rsid w:val="0078544E"/>
    <w:rsid w:val="00785B52"/>
    <w:rsid w:val="0078628F"/>
    <w:rsid w:val="007862F2"/>
    <w:rsid w:val="0078664E"/>
    <w:rsid w:val="00790F7D"/>
    <w:rsid w:val="00791693"/>
    <w:rsid w:val="00791F34"/>
    <w:rsid w:val="007920C9"/>
    <w:rsid w:val="00792EA1"/>
    <w:rsid w:val="00793339"/>
    <w:rsid w:val="007946EC"/>
    <w:rsid w:val="00794EB7"/>
    <w:rsid w:val="00795DEE"/>
    <w:rsid w:val="00796FEB"/>
    <w:rsid w:val="00797417"/>
    <w:rsid w:val="007979E6"/>
    <w:rsid w:val="007A0390"/>
    <w:rsid w:val="007A11D7"/>
    <w:rsid w:val="007A1622"/>
    <w:rsid w:val="007A3AE4"/>
    <w:rsid w:val="007A3E35"/>
    <w:rsid w:val="007A5D20"/>
    <w:rsid w:val="007A5DE4"/>
    <w:rsid w:val="007A67C7"/>
    <w:rsid w:val="007B2952"/>
    <w:rsid w:val="007B2C44"/>
    <w:rsid w:val="007B2ED5"/>
    <w:rsid w:val="007B35D9"/>
    <w:rsid w:val="007B618D"/>
    <w:rsid w:val="007B68C0"/>
    <w:rsid w:val="007B7D0F"/>
    <w:rsid w:val="007B7F10"/>
    <w:rsid w:val="007B7F5E"/>
    <w:rsid w:val="007C02AC"/>
    <w:rsid w:val="007C291B"/>
    <w:rsid w:val="007C3EE0"/>
    <w:rsid w:val="007C43E4"/>
    <w:rsid w:val="007C46B4"/>
    <w:rsid w:val="007C49AD"/>
    <w:rsid w:val="007C4C68"/>
    <w:rsid w:val="007C5230"/>
    <w:rsid w:val="007C68BD"/>
    <w:rsid w:val="007C767C"/>
    <w:rsid w:val="007C7731"/>
    <w:rsid w:val="007C77F4"/>
    <w:rsid w:val="007C78BC"/>
    <w:rsid w:val="007D0159"/>
    <w:rsid w:val="007D0526"/>
    <w:rsid w:val="007D1071"/>
    <w:rsid w:val="007D1BD7"/>
    <w:rsid w:val="007D3CED"/>
    <w:rsid w:val="007D493A"/>
    <w:rsid w:val="007D56BF"/>
    <w:rsid w:val="007D5D64"/>
    <w:rsid w:val="007D5E6B"/>
    <w:rsid w:val="007D7848"/>
    <w:rsid w:val="007E0A8A"/>
    <w:rsid w:val="007E109C"/>
    <w:rsid w:val="007E1A86"/>
    <w:rsid w:val="007E470B"/>
    <w:rsid w:val="007E5395"/>
    <w:rsid w:val="007E553A"/>
    <w:rsid w:val="007E57C2"/>
    <w:rsid w:val="007E5CD6"/>
    <w:rsid w:val="007E5F1C"/>
    <w:rsid w:val="007F005A"/>
    <w:rsid w:val="007F0B22"/>
    <w:rsid w:val="007F0C9F"/>
    <w:rsid w:val="007F1335"/>
    <w:rsid w:val="007F13FE"/>
    <w:rsid w:val="007F1673"/>
    <w:rsid w:val="007F240B"/>
    <w:rsid w:val="007F2A8B"/>
    <w:rsid w:val="007F2C28"/>
    <w:rsid w:val="007F3856"/>
    <w:rsid w:val="007F610F"/>
    <w:rsid w:val="007F6653"/>
    <w:rsid w:val="007F69F4"/>
    <w:rsid w:val="007F6A38"/>
    <w:rsid w:val="007F6BCC"/>
    <w:rsid w:val="007F7097"/>
    <w:rsid w:val="0080075B"/>
    <w:rsid w:val="00801AE9"/>
    <w:rsid w:val="00801D56"/>
    <w:rsid w:val="0080225F"/>
    <w:rsid w:val="00802350"/>
    <w:rsid w:val="008024DB"/>
    <w:rsid w:val="00803AFC"/>
    <w:rsid w:val="0080469D"/>
    <w:rsid w:val="0080475E"/>
    <w:rsid w:val="00804FBF"/>
    <w:rsid w:val="00806049"/>
    <w:rsid w:val="0080699F"/>
    <w:rsid w:val="00806C8B"/>
    <w:rsid w:val="00807BBA"/>
    <w:rsid w:val="00810338"/>
    <w:rsid w:val="00810C33"/>
    <w:rsid w:val="00812890"/>
    <w:rsid w:val="00812AC5"/>
    <w:rsid w:val="00814473"/>
    <w:rsid w:val="00817300"/>
    <w:rsid w:val="00817F0F"/>
    <w:rsid w:val="00822A18"/>
    <w:rsid w:val="0082341F"/>
    <w:rsid w:val="00823806"/>
    <w:rsid w:val="00824DE4"/>
    <w:rsid w:val="0083091E"/>
    <w:rsid w:val="00830CB9"/>
    <w:rsid w:val="00831FF4"/>
    <w:rsid w:val="00832FE4"/>
    <w:rsid w:val="00836485"/>
    <w:rsid w:val="008378D4"/>
    <w:rsid w:val="00837FA1"/>
    <w:rsid w:val="00840B5D"/>
    <w:rsid w:val="008418B1"/>
    <w:rsid w:val="00841B90"/>
    <w:rsid w:val="008420AC"/>
    <w:rsid w:val="008428B1"/>
    <w:rsid w:val="00842B6C"/>
    <w:rsid w:val="00843E5D"/>
    <w:rsid w:val="00845178"/>
    <w:rsid w:val="008458FA"/>
    <w:rsid w:val="00845F41"/>
    <w:rsid w:val="00846986"/>
    <w:rsid w:val="00846D30"/>
    <w:rsid w:val="00846F4D"/>
    <w:rsid w:val="00846FCA"/>
    <w:rsid w:val="00847488"/>
    <w:rsid w:val="00850422"/>
    <w:rsid w:val="00850BD1"/>
    <w:rsid w:val="008510AA"/>
    <w:rsid w:val="008513C9"/>
    <w:rsid w:val="00851AB9"/>
    <w:rsid w:val="00852723"/>
    <w:rsid w:val="00852B18"/>
    <w:rsid w:val="00853062"/>
    <w:rsid w:val="008537A9"/>
    <w:rsid w:val="00855A48"/>
    <w:rsid w:val="008562C3"/>
    <w:rsid w:val="00856DF7"/>
    <w:rsid w:val="008600A2"/>
    <w:rsid w:val="008603C0"/>
    <w:rsid w:val="00860CAF"/>
    <w:rsid w:val="00861A20"/>
    <w:rsid w:val="00861C0C"/>
    <w:rsid w:val="00861DC9"/>
    <w:rsid w:val="00862447"/>
    <w:rsid w:val="00863F17"/>
    <w:rsid w:val="0086506A"/>
    <w:rsid w:val="008658C8"/>
    <w:rsid w:val="008659C6"/>
    <w:rsid w:val="00866453"/>
    <w:rsid w:val="00866609"/>
    <w:rsid w:val="00866617"/>
    <w:rsid w:val="00866CB6"/>
    <w:rsid w:val="00866E0B"/>
    <w:rsid w:val="00866EF4"/>
    <w:rsid w:val="0086708F"/>
    <w:rsid w:val="00867B99"/>
    <w:rsid w:val="00867D77"/>
    <w:rsid w:val="00871D02"/>
    <w:rsid w:val="00872E90"/>
    <w:rsid w:val="00873226"/>
    <w:rsid w:val="00873380"/>
    <w:rsid w:val="00873AB5"/>
    <w:rsid w:val="00874104"/>
    <w:rsid w:val="008742F5"/>
    <w:rsid w:val="00877210"/>
    <w:rsid w:val="008779A1"/>
    <w:rsid w:val="00880784"/>
    <w:rsid w:val="00881657"/>
    <w:rsid w:val="0088176C"/>
    <w:rsid w:val="00881EB5"/>
    <w:rsid w:val="00882E63"/>
    <w:rsid w:val="008847D5"/>
    <w:rsid w:val="008848BF"/>
    <w:rsid w:val="00884AEF"/>
    <w:rsid w:val="0088527E"/>
    <w:rsid w:val="00885A20"/>
    <w:rsid w:val="00885EAE"/>
    <w:rsid w:val="00885EC0"/>
    <w:rsid w:val="008863FC"/>
    <w:rsid w:val="00886826"/>
    <w:rsid w:val="00886FAE"/>
    <w:rsid w:val="008905E5"/>
    <w:rsid w:val="0089179F"/>
    <w:rsid w:val="00892000"/>
    <w:rsid w:val="00892DBC"/>
    <w:rsid w:val="00892EC0"/>
    <w:rsid w:val="00893BEE"/>
    <w:rsid w:val="008966B2"/>
    <w:rsid w:val="00896990"/>
    <w:rsid w:val="00897D9F"/>
    <w:rsid w:val="00897EB0"/>
    <w:rsid w:val="00897F56"/>
    <w:rsid w:val="008A09E9"/>
    <w:rsid w:val="008A1687"/>
    <w:rsid w:val="008A2060"/>
    <w:rsid w:val="008A22B5"/>
    <w:rsid w:val="008A2627"/>
    <w:rsid w:val="008A35F4"/>
    <w:rsid w:val="008A4953"/>
    <w:rsid w:val="008A4B1B"/>
    <w:rsid w:val="008A601E"/>
    <w:rsid w:val="008A65FD"/>
    <w:rsid w:val="008A70C2"/>
    <w:rsid w:val="008A736B"/>
    <w:rsid w:val="008B0478"/>
    <w:rsid w:val="008B04A0"/>
    <w:rsid w:val="008B07D0"/>
    <w:rsid w:val="008B0B99"/>
    <w:rsid w:val="008B1F44"/>
    <w:rsid w:val="008B2719"/>
    <w:rsid w:val="008B4921"/>
    <w:rsid w:val="008B5C78"/>
    <w:rsid w:val="008B6CBE"/>
    <w:rsid w:val="008B6EC5"/>
    <w:rsid w:val="008B7C9F"/>
    <w:rsid w:val="008B7F25"/>
    <w:rsid w:val="008C0206"/>
    <w:rsid w:val="008C2D0B"/>
    <w:rsid w:val="008C3BB0"/>
    <w:rsid w:val="008C422F"/>
    <w:rsid w:val="008C4F5E"/>
    <w:rsid w:val="008C62B4"/>
    <w:rsid w:val="008C6610"/>
    <w:rsid w:val="008C6CA5"/>
    <w:rsid w:val="008D0011"/>
    <w:rsid w:val="008D0F3C"/>
    <w:rsid w:val="008D15A4"/>
    <w:rsid w:val="008D1C51"/>
    <w:rsid w:val="008D25A9"/>
    <w:rsid w:val="008D2965"/>
    <w:rsid w:val="008D2D45"/>
    <w:rsid w:val="008D381C"/>
    <w:rsid w:val="008D44EF"/>
    <w:rsid w:val="008D56FA"/>
    <w:rsid w:val="008D5CEE"/>
    <w:rsid w:val="008D609D"/>
    <w:rsid w:val="008D60AA"/>
    <w:rsid w:val="008D7604"/>
    <w:rsid w:val="008D7A08"/>
    <w:rsid w:val="008D7A95"/>
    <w:rsid w:val="008E0068"/>
    <w:rsid w:val="008E31B1"/>
    <w:rsid w:val="008E3401"/>
    <w:rsid w:val="008E56BB"/>
    <w:rsid w:val="008E64EB"/>
    <w:rsid w:val="008E6AEF"/>
    <w:rsid w:val="008E6F68"/>
    <w:rsid w:val="008E7295"/>
    <w:rsid w:val="008E7E0E"/>
    <w:rsid w:val="008F0ACA"/>
    <w:rsid w:val="008F1482"/>
    <w:rsid w:val="008F1E4C"/>
    <w:rsid w:val="008F2C33"/>
    <w:rsid w:val="008F3223"/>
    <w:rsid w:val="008F3BEE"/>
    <w:rsid w:val="008F4E9E"/>
    <w:rsid w:val="008F5253"/>
    <w:rsid w:val="008F565A"/>
    <w:rsid w:val="00900296"/>
    <w:rsid w:val="00901370"/>
    <w:rsid w:val="00901D09"/>
    <w:rsid w:val="00902C81"/>
    <w:rsid w:val="00903DFF"/>
    <w:rsid w:val="0090624A"/>
    <w:rsid w:val="00907C05"/>
    <w:rsid w:val="009101E8"/>
    <w:rsid w:val="00910B50"/>
    <w:rsid w:val="00910C5B"/>
    <w:rsid w:val="009114E1"/>
    <w:rsid w:val="00911625"/>
    <w:rsid w:val="00913744"/>
    <w:rsid w:val="00913A9A"/>
    <w:rsid w:val="00914444"/>
    <w:rsid w:val="009144EC"/>
    <w:rsid w:val="009157A2"/>
    <w:rsid w:val="00916C6B"/>
    <w:rsid w:val="00917776"/>
    <w:rsid w:val="00917B33"/>
    <w:rsid w:val="009201DD"/>
    <w:rsid w:val="00920989"/>
    <w:rsid w:val="00921486"/>
    <w:rsid w:val="00923C33"/>
    <w:rsid w:val="00924D73"/>
    <w:rsid w:val="00925272"/>
    <w:rsid w:val="00925612"/>
    <w:rsid w:val="009273AD"/>
    <w:rsid w:val="0092745D"/>
    <w:rsid w:val="00927569"/>
    <w:rsid w:val="009275FB"/>
    <w:rsid w:val="00927CB4"/>
    <w:rsid w:val="00930B50"/>
    <w:rsid w:val="00932CA7"/>
    <w:rsid w:val="00933396"/>
    <w:rsid w:val="00933488"/>
    <w:rsid w:val="009366EF"/>
    <w:rsid w:val="00936BAA"/>
    <w:rsid w:val="0093716B"/>
    <w:rsid w:val="00937D2A"/>
    <w:rsid w:val="0094020B"/>
    <w:rsid w:val="0094148A"/>
    <w:rsid w:val="00941BB9"/>
    <w:rsid w:val="009431A3"/>
    <w:rsid w:val="00943EC5"/>
    <w:rsid w:val="00945E51"/>
    <w:rsid w:val="00945F9A"/>
    <w:rsid w:val="009461D8"/>
    <w:rsid w:val="0094622A"/>
    <w:rsid w:val="00946E2D"/>
    <w:rsid w:val="0095026D"/>
    <w:rsid w:val="00951159"/>
    <w:rsid w:val="00951BCF"/>
    <w:rsid w:val="00951E8D"/>
    <w:rsid w:val="009529F0"/>
    <w:rsid w:val="009535E8"/>
    <w:rsid w:val="00953BD6"/>
    <w:rsid w:val="00953E4D"/>
    <w:rsid w:val="00954ED9"/>
    <w:rsid w:val="00955D5F"/>
    <w:rsid w:val="00955F96"/>
    <w:rsid w:val="009562D9"/>
    <w:rsid w:val="00956487"/>
    <w:rsid w:val="00956506"/>
    <w:rsid w:val="00956F5D"/>
    <w:rsid w:val="00957538"/>
    <w:rsid w:val="00957DE1"/>
    <w:rsid w:val="0096032E"/>
    <w:rsid w:val="00960553"/>
    <w:rsid w:val="00964BFB"/>
    <w:rsid w:val="00965B68"/>
    <w:rsid w:val="009669C4"/>
    <w:rsid w:val="0096752A"/>
    <w:rsid w:val="009678BB"/>
    <w:rsid w:val="0097013E"/>
    <w:rsid w:val="0097038D"/>
    <w:rsid w:val="00971562"/>
    <w:rsid w:val="00973BCF"/>
    <w:rsid w:val="00973E58"/>
    <w:rsid w:val="009748F5"/>
    <w:rsid w:val="00975279"/>
    <w:rsid w:val="00980680"/>
    <w:rsid w:val="009829AC"/>
    <w:rsid w:val="00982A4A"/>
    <w:rsid w:val="00982A84"/>
    <w:rsid w:val="00983502"/>
    <w:rsid w:val="00983822"/>
    <w:rsid w:val="00983CB0"/>
    <w:rsid w:val="0098457E"/>
    <w:rsid w:val="00985654"/>
    <w:rsid w:val="0098658A"/>
    <w:rsid w:val="00986C02"/>
    <w:rsid w:val="009870EF"/>
    <w:rsid w:val="009872A7"/>
    <w:rsid w:val="0098744C"/>
    <w:rsid w:val="0099009F"/>
    <w:rsid w:val="0099080E"/>
    <w:rsid w:val="00993334"/>
    <w:rsid w:val="00995592"/>
    <w:rsid w:val="00995684"/>
    <w:rsid w:val="00995C35"/>
    <w:rsid w:val="00996894"/>
    <w:rsid w:val="00997CAA"/>
    <w:rsid w:val="009A0312"/>
    <w:rsid w:val="009A146E"/>
    <w:rsid w:val="009A218F"/>
    <w:rsid w:val="009A25FA"/>
    <w:rsid w:val="009A2954"/>
    <w:rsid w:val="009A2DEC"/>
    <w:rsid w:val="009A3688"/>
    <w:rsid w:val="009A3A98"/>
    <w:rsid w:val="009A6144"/>
    <w:rsid w:val="009A6424"/>
    <w:rsid w:val="009A6426"/>
    <w:rsid w:val="009A6926"/>
    <w:rsid w:val="009A7547"/>
    <w:rsid w:val="009A7C20"/>
    <w:rsid w:val="009B0D74"/>
    <w:rsid w:val="009B1238"/>
    <w:rsid w:val="009B1D63"/>
    <w:rsid w:val="009B263E"/>
    <w:rsid w:val="009B271B"/>
    <w:rsid w:val="009B5C8F"/>
    <w:rsid w:val="009B6E80"/>
    <w:rsid w:val="009C27A1"/>
    <w:rsid w:val="009C2B6E"/>
    <w:rsid w:val="009C416F"/>
    <w:rsid w:val="009C473A"/>
    <w:rsid w:val="009C5201"/>
    <w:rsid w:val="009C5E79"/>
    <w:rsid w:val="009C6494"/>
    <w:rsid w:val="009C689D"/>
    <w:rsid w:val="009C7186"/>
    <w:rsid w:val="009C71C3"/>
    <w:rsid w:val="009D0F34"/>
    <w:rsid w:val="009D19C7"/>
    <w:rsid w:val="009D2930"/>
    <w:rsid w:val="009D2B1D"/>
    <w:rsid w:val="009D379D"/>
    <w:rsid w:val="009D3C39"/>
    <w:rsid w:val="009D54DC"/>
    <w:rsid w:val="009E0ACF"/>
    <w:rsid w:val="009E0EB7"/>
    <w:rsid w:val="009E143A"/>
    <w:rsid w:val="009E231D"/>
    <w:rsid w:val="009E3806"/>
    <w:rsid w:val="009E42A9"/>
    <w:rsid w:val="009E4649"/>
    <w:rsid w:val="009E4A13"/>
    <w:rsid w:val="009F0A51"/>
    <w:rsid w:val="009F0BF0"/>
    <w:rsid w:val="009F0F66"/>
    <w:rsid w:val="009F274E"/>
    <w:rsid w:val="009F27FE"/>
    <w:rsid w:val="009F355B"/>
    <w:rsid w:val="009F3847"/>
    <w:rsid w:val="009F487F"/>
    <w:rsid w:val="009F509B"/>
    <w:rsid w:val="009F533A"/>
    <w:rsid w:val="009F62D4"/>
    <w:rsid w:val="009F62E6"/>
    <w:rsid w:val="009F6543"/>
    <w:rsid w:val="009F7723"/>
    <w:rsid w:val="00A01722"/>
    <w:rsid w:val="00A0255C"/>
    <w:rsid w:val="00A02FE2"/>
    <w:rsid w:val="00A03122"/>
    <w:rsid w:val="00A048FF"/>
    <w:rsid w:val="00A04A52"/>
    <w:rsid w:val="00A05479"/>
    <w:rsid w:val="00A06B8F"/>
    <w:rsid w:val="00A06BB9"/>
    <w:rsid w:val="00A07A3F"/>
    <w:rsid w:val="00A102C0"/>
    <w:rsid w:val="00A10733"/>
    <w:rsid w:val="00A11219"/>
    <w:rsid w:val="00A11590"/>
    <w:rsid w:val="00A11B94"/>
    <w:rsid w:val="00A14118"/>
    <w:rsid w:val="00A15434"/>
    <w:rsid w:val="00A20E58"/>
    <w:rsid w:val="00A21572"/>
    <w:rsid w:val="00A22C48"/>
    <w:rsid w:val="00A24550"/>
    <w:rsid w:val="00A2491C"/>
    <w:rsid w:val="00A250DF"/>
    <w:rsid w:val="00A258FE"/>
    <w:rsid w:val="00A26628"/>
    <w:rsid w:val="00A26801"/>
    <w:rsid w:val="00A27AC3"/>
    <w:rsid w:val="00A31360"/>
    <w:rsid w:val="00A31AD5"/>
    <w:rsid w:val="00A321D1"/>
    <w:rsid w:val="00A32456"/>
    <w:rsid w:val="00A3367F"/>
    <w:rsid w:val="00A34531"/>
    <w:rsid w:val="00A3562B"/>
    <w:rsid w:val="00A36CD1"/>
    <w:rsid w:val="00A404C0"/>
    <w:rsid w:val="00A40B04"/>
    <w:rsid w:val="00A40FB6"/>
    <w:rsid w:val="00A41EDD"/>
    <w:rsid w:val="00A42352"/>
    <w:rsid w:val="00A4298B"/>
    <w:rsid w:val="00A42B68"/>
    <w:rsid w:val="00A4314D"/>
    <w:rsid w:val="00A43AA9"/>
    <w:rsid w:val="00A43E77"/>
    <w:rsid w:val="00A444C0"/>
    <w:rsid w:val="00A44694"/>
    <w:rsid w:val="00A4499E"/>
    <w:rsid w:val="00A449E7"/>
    <w:rsid w:val="00A44ADC"/>
    <w:rsid w:val="00A44C4C"/>
    <w:rsid w:val="00A4505E"/>
    <w:rsid w:val="00A45BC6"/>
    <w:rsid w:val="00A45F14"/>
    <w:rsid w:val="00A47B53"/>
    <w:rsid w:val="00A51C75"/>
    <w:rsid w:val="00A527AB"/>
    <w:rsid w:val="00A535AF"/>
    <w:rsid w:val="00A540E2"/>
    <w:rsid w:val="00A55262"/>
    <w:rsid w:val="00A553F2"/>
    <w:rsid w:val="00A6051F"/>
    <w:rsid w:val="00A60C69"/>
    <w:rsid w:val="00A610BC"/>
    <w:rsid w:val="00A610C0"/>
    <w:rsid w:val="00A62489"/>
    <w:rsid w:val="00A62727"/>
    <w:rsid w:val="00A6444E"/>
    <w:rsid w:val="00A6794F"/>
    <w:rsid w:val="00A707F7"/>
    <w:rsid w:val="00A70FBC"/>
    <w:rsid w:val="00A7232C"/>
    <w:rsid w:val="00A7272B"/>
    <w:rsid w:val="00A72EDD"/>
    <w:rsid w:val="00A73352"/>
    <w:rsid w:val="00A73436"/>
    <w:rsid w:val="00A734EB"/>
    <w:rsid w:val="00A7390B"/>
    <w:rsid w:val="00A73A21"/>
    <w:rsid w:val="00A741CA"/>
    <w:rsid w:val="00A74D50"/>
    <w:rsid w:val="00A7513E"/>
    <w:rsid w:val="00A75666"/>
    <w:rsid w:val="00A75931"/>
    <w:rsid w:val="00A76EC5"/>
    <w:rsid w:val="00A77415"/>
    <w:rsid w:val="00A77587"/>
    <w:rsid w:val="00A804CA"/>
    <w:rsid w:val="00A80D28"/>
    <w:rsid w:val="00A81AF1"/>
    <w:rsid w:val="00A81F52"/>
    <w:rsid w:val="00A837F9"/>
    <w:rsid w:val="00A83EF6"/>
    <w:rsid w:val="00A8481F"/>
    <w:rsid w:val="00A855B1"/>
    <w:rsid w:val="00A85D09"/>
    <w:rsid w:val="00A87D3B"/>
    <w:rsid w:val="00A9244A"/>
    <w:rsid w:val="00A934D2"/>
    <w:rsid w:val="00A948A0"/>
    <w:rsid w:val="00A94DE5"/>
    <w:rsid w:val="00A952B4"/>
    <w:rsid w:val="00A96474"/>
    <w:rsid w:val="00A96B98"/>
    <w:rsid w:val="00A96BC4"/>
    <w:rsid w:val="00A96BFF"/>
    <w:rsid w:val="00A96C9D"/>
    <w:rsid w:val="00AA0B43"/>
    <w:rsid w:val="00AA0B65"/>
    <w:rsid w:val="00AA193F"/>
    <w:rsid w:val="00AA1A7A"/>
    <w:rsid w:val="00AA1EA6"/>
    <w:rsid w:val="00AA252F"/>
    <w:rsid w:val="00AA2CCA"/>
    <w:rsid w:val="00AA2DA1"/>
    <w:rsid w:val="00AA3BE6"/>
    <w:rsid w:val="00AA3F53"/>
    <w:rsid w:val="00AA4F63"/>
    <w:rsid w:val="00AA5163"/>
    <w:rsid w:val="00AA5F00"/>
    <w:rsid w:val="00AA6AD3"/>
    <w:rsid w:val="00AA7BEE"/>
    <w:rsid w:val="00AB10EE"/>
    <w:rsid w:val="00AB2870"/>
    <w:rsid w:val="00AB3FB8"/>
    <w:rsid w:val="00AB57C1"/>
    <w:rsid w:val="00AB62A2"/>
    <w:rsid w:val="00AB6FF4"/>
    <w:rsid w:val="00AC0002"/>
    <w:rsid w:val="00AC290B"/>
    <w:rsid w:val="00AC3FC1"/>
    <w:rsid w:val="00AC46FE"/>
    <w:rsid w:val="00AC5909"/>
    <w:rsid w:val="00AC597D"/>
    <w:rsid w:val="00AC5B39"/>
    <w:rsid w:val="00AC6966"/>
    <w:rsid w:val="00AC734D"/>
    <w:rsid w:val="00AC7785"/>
    <w:rsid w:val="00AD001C"/>
    <w:rsid w:val="00AD045C"/>
    <w:rsid w:val="00AD10F9"/>
    <w:rsid w:val="00AD1649"/>
    <w:rsid w:val="00AD1C54"/>
    <w:rsid w:val="00AD2E7B"/>
    <w:rsid w:val="00AD3A9F"/>
    <w:rsid w:val="00AD420B"/>
    <w:rsid w:val="00AD4FEF"/>
    <w:rsid w:val="00AD5683"/>
    <w:rsid w:val="00AD7435"/>
    <w:rsid w:val="00AD7596"/>
    <w:rsid w:val="00AD7E46"/>
    <w:rsid w:val="00AE0F1C"/>
    <w:rsid w:val="00AE1B9D"/>
    <w:rsid w:val="00AE1E84"/>
    <w:rsid w:val="00AE240F"/>
    <w:rsid w:val="00AE28F8"/>
    <w:rsid w:val="00AE296D"/>
    <w:rsid w:val="00AE2C83"/>
    <w:rsid w:val="00AE3CBD"/>
    <w:rsid w:val="00AE59B6"/>
    <w:rsid w:val="00AE5EC1"/>
    <w:rsid w:val="00AE6B07"/>
    <w:rsid w:val="00AE6B73"/>
    <w:rsid w:val="00AE6D2C"/>
    <w:rsid w:val="00AE70BA"/>
    <w:rsid w:val="00AE7A00"/>
    <w:rsid w:val="00AF08AC"/>
    <w:rsid w:val="00AF0A3E"/>
    <w:rsid w:val="00AF1263"/>
    <w:rsid w:val="00AF2EFF"/>
    <w:rsid w:val="00AF35A2"/>
    <w:rsid w:val="00AF46EF"/>
    <w:rsid w:val="00AF4E3F"/>
    <w:rsid w:val="00AF5CC5"/>
    <w:rsid w:val="00AF5EFC"/>
    <w:rsid w:val="00AF6940"/>
    <w:rsid w:val="00AF6988"/>
    <w:rsid w:val="00B00905"/>
    <w:rsid w:val="00B00E1A"/>
    <w:rsid w:val="00B01C9F"/>
    <w:rsid w:val="00B026B0"/>
    <w:rsid w:val="00B02DB1"/>
    <w:rsid w:val="00B02E44"/>
    <w:rsid w:val="00B03119"/>
    <w:rsid w:val="00B03132"/>
    <w:rsid w:val="00B0353F"/>
    <w:rsid w:val="00B03B32"/>
    <w:rsid w:val="00B0480E"/>
    <w:rsid w:val="00B0527F"/>
    <w:rsid w:val="00B0548D"/>
    <w:rsid w:val="00B05501"/>
    <w:rsid w:val="00B0558C"/>
    <w:rsid w:val="00B0564F"/>
    <w:rsid w:val="00B05A13"/>
    <w:rsid w:val="00B06C03"/>
    <w:rsid w:val="00B07036"/>
    <w:rsid w:val="00B076CD"/>
    <w:rsid w:val="00B10854"/>
    <w:rsid w:val="00B10EA4"/>
    <w:rsid w:val="00B1160F"/>
    <w:rsid w:val="00B11A02"/>
    <w:rsid w:val="00B11B47"/>
    <w:rsid w:val="00B12822"/>
    <w:rsid w:val="00B12D65"/>
    <w:rsid w:val="00B1348B"/>
    <w:rsid w:val="00B14B38"/>
    <w:rsid w:val="00B15154"/>
    <w:rsid w:val="00B1554C"/>
    <w:rsid w:val="00B1559D"/>
    <w:rsid w:val="00B1581F"/>
    <w:rsid w:val="00B1674D"/>
    <w:rsid w:val="00B16D49"/>
    <w:rsid w:val="00B171E1"/>
    <w:rsid w:val="00B23154"/>
    <w:rsid w:val="00B23392"/>
    <w:rsid w:val="00B23504"/>
    <w:rsid w:val="00B249E1"/>
    <w:rsid w:val="00B25688"/>
    <w:rsid w:val="00B262E2"/>
    <w:rsid w:val="00B26825"/>
    <w:rsid w:val="00B321B9"/>
    <w:rsid w:val="00B32B2B"/>
    <w:rsid w:val="00B341EA"/>
    <w:rsid w:val="00B34201"/>
    <w:rsid w:val="00B3488A"/>
    <w:rsid w:val="00B37577"/>
    <w:rsid w:val="00B37817"/>
    <w:rsid w:val="00B4064E"/>
    <w:rsid w:val="00B41C60"/>
    <w:rsid w:val="00B41EA6"/>
    <w:rsid w:val="00B42423"/>
    <w:rsid w:val="00B42EE2"/>
    <w:rsid w:val="00B42F5E"/>
    <w:rsid w:val="00B4637F"/>
    <w:rsid w:val="00B46469"/>
    <w:rsid w:val="00B46DE2"/>
    <w:rsid w:val="00B470BC"/>
    <w:rsid w:val="00B47CC8"/>
    <w:rsid w:val="00B50458"/>
    <w:rsid w:val="00B50564"/>
    <w:rsid w:val="00B50BD5"/>
    <w:rsid w:val="00B51BD8"/>
    <w:rsid w:val="00B53729"/>
    <w:rsid w:val="00B54BEC"/>
    <w:rsid w:val="00B558FB"/>
    <w:rsid w:val="00B570A2"/>
    <w:rsid w:val="00B57F2F"/>
    <w:rsid w:val="00B61542"/>
    <w:rsid w:val="00B63806"/>
    <w:rsid w:val="00B64A9E"/>
    <w:rsid w:val="00B65063"/>
    <w:rsid w:val="00B650E8"/>
    <w:rsid w:val="00B66C2C"/>
    <w:rsid w:val="00B67381"/>
    <w:rsid w:val="00B71889"/>
    <w:rsid w:val="00B73185"/>
    <w:rsid w:val="00B739F4"/>
    <w:rsid w:val="00B75C32"/>
    <w:rsid w:val="00B76174"/>
    <w:rsid w:val="00B8084B"/>
    <w:rsid w:val="00B81AEF"/>
    <w:rsid w:val="00B81BB1"/>
    <w:rsid w:val="00B81BE9"/>
    <w:rsid w:val="00B82A5F"/>
    <w:rsid w:val="00B83476"/>
    <w:rsid w:val="00B84BED"/>
    <w:rsid w:val="00B8506E"/>
    <w:rsid w:val="00B86AD4"/>
    <w:rsid w:val="00B87355"/>
    <w:rsid w:val="00B87EBA"/>
    <w:rsid w:val="00B908F3"/>
    <w:rsid w:val="00B90C0F"/>
    <w:rsid w:val="00B91E2E"/>
    <w:rsid w:val="00B93F33"/>
    <w:rsid w:val="00B945B1"/>
    <w:rsid w:val="00B95727"/>
    <w:rsid w:val="00B96772"/>
    <w:rsid w:val="00B96791"/>
    <w:rsid w:val="00B974EB"/>
    <w:rsid w:val="00B97B36"/>
    <w:rsid w:val="00B97BB5"/>
    <w:rsid w:val="00BA01D4"/>
    <w:rsid w:val="00BA0347"/>
    <w:rsid w:val="00BA085C"/>
    <w:rsid w:val="00BA09FB"/>
    <w:rsid w:val="00BA1E01"/>
    <w:rsid w:val="00BA286F"/>
    <w:rsid w:val="00BA532C"/>
    <w:rsid w:val="00BA5777"/>
    <w:rsid w:val="00BA6795"/>
    <w:rsid w:val="00BB0213"/>
    <w:rsid w:val="00BB07BE"/>
    <w:rsid w:val="00BB394E"/>
    <w:rsid w:val="00BB3DBE"/>
    <w:rsid w:val="00BB52B1"/>
    <w:rsid w:val="00BB545E"/>
    <w:rsid w:val="00BB698E"/>
    <w:rsid w:val="00BB76DA"/>
    <w:rsid w:val="00BC09AD"/>
    <w:rsid w:val="00BC1508"/>
    <w:rsid w:val="00BC206A"/>
    <w:rsid w:val="00BC2414"/>
    <w:rsid w:val="00BC367F"/>
    <w:rsid w:val="00BC3D81"/>
    <w:rsid w:val="00BC4B37"/>
    <w:rsid w:val="00BC4DDE"/>
    <w:rsid w:val="00BC6064"/>
    <w:rsid w:val="00BC6675"/>
    <w:rsid w:val="00BC7397"/>
    <w:rsid w:val="00BC792C"/>
    <w:rsid w:val="00BC7E45"/>
    <w:rsid w:val="00BD090C"/>
    <w:rsid w:val="00BD0F31"/>
    <w:rsid w:val="00BD180B"/>
    <w:rsid w:val="00BD2C3E"/>
    <w:rsid w:val="00BD31C4"/>
    <w:rsid w:val="00BD359B"/>
    <w:rsid w:val="00BD36AB"/>
    <w:rsid w:val="00BD5E86"/>
    <w:rsid w:val="00BD5F1A"/>
    <w:rsid w:val="00BD63D7"/>
    <w:rsid w:val="00BD72E0"/>
    <w:rsid w:val="00BD7464"/>
    <w:rsid w:val="00BE3108"/>
    <w:rsid w:val="00BE359C"/>
    <w:rsid w:val="00BE35B8"/>
    <w:rsid w:val="00BE3706"/>
    <w:rsid w:val="00BE46C7"/>
    <w:rsid w:val="00BE487D"/>
    <w:rsid w:val="00BE5EBA"/>
    <w:rsid w:val="00BE71DD"/>
    <w:rsid w:val="00BE7860"/>
    <w:rsid w:val="00BF00E8"/>
    <w:rsid w:val="00BF05A9"/>
    <w:rsid w:val="00BF0E2A"/>
    <w:rsid w:val="00BF3B5E"/>
    <w:rsid w:val="00BF749A"/>
    <w:rsid w:val="00BF7CFD"/>
    <w:rsid w:val="00C0002A"/>
    <w:rsid w:val="00C00365"/>
    <w:rsid w:val="00C008BB"/>
    <w:rsid w:val="00C01F0A"/>
    <w:rsid w:val="00C02376"/>
    <w:rsid w:val="00C02540"/>
    <w:rsid w:val="00C027F4"/>
    <w:rsid w:val="00C03D6A"/>
    <w:rsid w:val="00C0509E"/>
    <w:rsid w:val="00C0532A"/>
    <w:rsid w:val="00C06C84"/>
    <w:rsid w:val="00C07F83"/>
    <w:rsid w:val="00C102A1"/>
    <w:rsid w:val="00C1130B"/>
    <w:rsid w:val="00C13C6D"/>
    <w:rsid w:val="00C15F5A"/>
    <w:rsid w:val="00C176B6"/>
    <w:rsid w:val="00C17F1B"/>
    <w:rsid w:val="00C223D7"/>
    <w:rsid w:val="00C22DCE"/>
    <w:rsid w:val="00C2527F"/>
    <w:rsid w:val="00C25DC1"/>
    <w:rsid w:val="00C2602F"/>
    <w:rsid w:val="00C269A7"/>
    <w:rsid w:val="00C324CB"/>
    <w:rsid w:val="00C328F6"/>
    <w:rsid w:val="00C341A9"/>
    <w:rsid w:val="00C3459C"/>
    <w:rsid w:val="00C348FC"/>
    <w:rsid w:val="00C35200"/>
    <w:rsid w:val="00C360F2"/>
    <w:rsid w:val="00C36578"/>
    <w:rsid w:val="00C36653"/>
    <w:rsid w:val="00C36EBC"/>
    <w:rsid w:val="00C37FA8"/>
    <w:rsid w:val="00C40326"/>
    <w:rsid w:val="00C406D7"/>
    <w:rsid w:val="00C4287C"/>
    <w:rsid w:val="00C42BE1"/>
    <w:rsid w:val="00C42E15"/>
    <w:rsid w:val="00C43F16"/>
    <w:rsid w:val="00C44679"/>
    <w:rsid w:val="00C44D71"/>
    <w:rsid w:val="00C469A7"/>
    <w:rsid w:val="00C473A3"/>
    <w:rsid w:val="00C47A5E"/>
    <w:rsid w:val="00C47E97"/>
    <w:rsid w:val="00C47F60"/>
    <w:rsid w:val="00C51DFC"/>
    <w:rsid w:val="00C520BB"/>
    <w:rsid w:val="00C52462"/>
    <w:rsid w:val="00C5433C"/>
    <w:rsid w:val="00C55E17"/>
    <w:rsid w:val="00C55F4A"/>
    <w:rsid w:val="00C5643B"/>
    <w:rsid w:val="00C57025"/>
    <w:rsid w:val="00C5770C"/>
    <w:rsid w:val="00C57811"/>
    <w:rsid w:val="00C57C3D"/>
    <w:rsid w:val="00C6033D"/>
    <w:rsid w:val="00C608AD"/>
    <w:rsid w:val="00C608E8"/>
    <w:rsid w:val="00C6142F"/>
    <w:rsid w:val="00C6195A"/>
    <w:rsid w:val="00C628CD"/>
    <w:rsid w:val="00C62DCA"/>
    <w:rsid w:val="00C64055"/>
    <w:rsid w:val="00C641DD"/>
    <w:rsid w:val="00C64295"/>
    <w:rsid w:val="00C64514"/>
    <w:rsid w:val="00C65546"/>
    <w:rsid w:val="00C65628"/>
    <w:rsid w:val="00C67934"/>
    <w:rsid w:val="00C70666"/>
    <w:rsid w:val="00C70C7B"/>
    <w:rsid w:val="00C70DAA"/>
    <w:rsid w:val="00C70DB6"/>
    <w:rsid w:val="00C71C2A"/>
    <w:rsid w:val="00C71DDC"/>
    <w:rsid w:val="00C725EA"/>
    <w:rsid w:val="00C739CA"/>
    <w:rsid w:val="00C740F5"/>
    <w:rsid w:val="00C77655"/>
    <w:rsid w:val="00C77834"/>
    <w:rsid w:val="00C80409"/>
    <w:rsid w:val="00C80EC9"/>
    <w:rsid w:val="00C81475"/>
    <w:rsid w:val="00C81A07"/>
    <w:rsid w:val="00C81D46"/>
    <w:rsid w:val="00C842BB"/>
    <w:rsid w:val="00C84785"/>
    <w:rsid w:val="00C84D52"/>
    <w:rsid w:val="00C86B44"/>
    <w:rsid w:val="00C877F8"/>
    <w:rsid w:val="00C878CF"/>
    <w:rsid w:val="00C87ECE"/>
    <w:rsid w:val="00C90AAC"/>
    <w:rsid w:val="00C91504"/>
    <w:rsid w:val="00C919BA"/>
    <w:rsid w:val="00C934C0"/>
    <w:rsid w:val="00C93772"/>
    <w:rsid w:val="00C93843"/>
    <w:rsid w:val="00C95C31"/>
    <w:rsid w:val="00C96DB0"/>
    <w:rsid w:val="00C97E27"/>
    <w:rsid w:val="00C97FAF"/>
    <w:rsid w:val="00CA3B34"/>
    <w:rsid w:val="00CA3E77"/>
    <w:rsid w:val="00CA3F5F"/>
    <w:rsid w:val="00CA433D"/>
    <w:rsid w:val="00CA4380"/>
    <w:rsid w:val="00CA5CD0"/>
    <w:rsid w:val="00CA5F7C"/>
    <w:rsid w:val="00CA6309"/>
    <w:rsid w:val="00CA6DE0"/>
    <w:rsid w:val="00CA7120"/>
    <w:rsid w:val="00CA7828"/>
    <w:rsid w:val="00CA78D1"/>
    <w:rsid w:val="00CA7E32"/>
    <w:rsid w:val="00CA7EF5"/>
    <w:rsid w:val="00CB027C"/>
    <w:rsid w:val="00CB097B"/>
    <w:rsid w:val="00CB1E53"/>
    <w:rsid w:val="00CB22D9"/>
    <w:rsid w:val="00CB2C4A"/>
    <w:rsid w:val="00CB3073"/>
    <w:rsid w:val="00CB31CE"/>
    <w:rsid w:val="00CB3CEF"/>
    <w:rsid w:val="00CB5919"/>
    <w:rsid w:val="00CB6F8B"/>
    <w:rsid w:val="00CB7779"/>
    <w:rsid w:val="00CB78EE"/>
    <w:rsid w:val="00CC0166"/>
    <w:rsid w:val="00CC376B"/>
    <w:rsid w:val="00CC5B95"/>
    <w:rsid w:val="00CC683D"/>
    <w:rsid w:val="00CD0FDB"/>
    <w:rsid w:val="00CD13BE"/>
    <w:rsid w:val="00CD1630"/>
    <w:rsid w:val="00CD1B86"/>
    <w:rsid w:val="00CD1DF4"/>
    <w:rsid w:val="00CD2745"/>
    <w:rsid w:val="00CD41C0"/>
    <w:rsid w:val="00CD6033"/>
    <w:rsid w:val="00CD6641"/>
    <w:rsid w:val="00CD71F4"/>
    <w:rsid w:val="00CD74E6"/>
    <w:rsid w:val="00CD7A34"/>
    <w:rsid w:val="00CD7B4E"/>
    <w:rsid w:val="00CE166C"/>
    <w:rsid w:val="00CE170A"/>
    <w:rsid w:val="00CE1DF5"/>
    <w:rsid w:val="00CE1E56"/>
    <w:rsid w:val="00CE26EF"/>
    <w:rsid w:val="00CE2CD2"/>
    <w:rsid w:val="00CE4C22"/>
    <w:rsid w:val="00CE641C"/>
    <w:rsid w:val="00CE7D26"/>
    <w:rsid w:val="00CF00AB"/>
    <w:rsid w:val="00CF0566"/>
    <w:rsid w:val="00CF1368"/>
    <w:rsid w:val="00CF2151"/>
    <w:rsid w:val="00CF23E1"/>
    <w:rsid w:val="00CF3BC5"/>
    <w:rsid w:val="00CF7B8A"/>
    <w:rsid w:val="00D00B62"/>
    <w:rsid w:val="00D02BF6"/>
    <w:rsid w:val="00D02E71"/>
    <w:rsid w:val="00D02E93"/>
    <w:rsid w:val="00D03306"/>
    <w:rsid w:val="00D03325"/>
    <w:rsid w:val="00D03808"/>
    <w:rsid w:val="00D0388F"/>
    <w:rsid w:val="00D03B46"/>
    <w:rsid w:val="00D04E82"/>
    <w:rsid w:val="00D065A5"/>
    <w:rsid w:val="00D067E7"/>
    <w:rsid w:val="00D06F09"/>
    <w:rsid w:val="00D07024"/>
    <w:rsid w:val="00D0735D"/>
    <w:rsid w:val="00D079DA"/>
    <w:rsid w:val="00D1357D"/>
    <w:rsid w:val="00D1540E"/>
    <w:rsid w:val="00D15676"/>
    <w:rsid w:val="00D1778E"/>
    <w:rsid w:val="00D206D5"/>
    <w:rsid w:val="00D207F5"/>
    <w:rsid w:val="00D20838"/>
    <w:rsid w:val="00D20D18"/>
    <w:rsid w:val="00D210D2"/>
    <w:rsid w:val="00D218ED"/>
    <w:rsid w:val="00D2382C"/>
    <w:rsid w:val="00D238D5"/>
    <w:rsid w:val="00D242AF"/>
    <w:rsid w:val="00D2496E"/>
    <w:rsid w:val="00D26260"/>
    <w:rsid w:val="00D267D1"/>
    <w:rsid w:val="00D26E02"/>
    <w:rsid w:val="00D26F5E"/>
    <w:rsid w:val="00D2714C"/>
    <w:rsid w:val="00D27445"/>
    <w:rsid w:val="00D274A2"/>
    <w:rsid w:val="00D2767A"/>
    <w:rsid w:val="00D30BB7"/>
    <w:rsid w:val="00D362DC"/>
    <w:rsid w:val="00D370B6"/>
    <w:rsid w:val="00D372F0"/>
    <w:rsid w:val="00D40E23"/>
    <w:rsid w:val="00D411F2"/>
    <w:rsid w:val="00D4191B"/>
    <w:rsid w:val="00D43649"/>
    <w:rsid w:val="00D43EA4"/>
    <w:rsid w:val="00D455C0"/>
    <w:rsid w:val="00D4579D"/>
    <w:rsid w:val="00D457F2"/>
    <w:rsid w:val="00D463EE"/>
    <w:rsid w:val="00D4666C"/>
    <w:rsid w:val="00D469BF"/>
    <w:rsid w:val="00D46A83"/>
    <w:rsid w:val="00D46B57"/>
    <w:rsid w:val="00D47CB1"/>
    <w:rsid w:val="00D47CFD"/>
    <w:rsid w:val="00D47DEA"/>
    <w:rsid w:val="00D47DED"/>
    <w:rsid w:val="00D5009A"/>
    <w:rsid w:val="00D5080E"/>
    <w:rsid w:val="00D510A0"/>
    <w:rsid w:val="00D51311"/>
    <w:rsid w:val="00D560CF"/>
    <w:rsid w:val="00D56499"/>
    <w:rsid w:val="00D566B5"/>
    <w:rsid w:val="00D5706C"/>
    <w:rsid w:val="00D61C50"/>
    <w:rsid w:val="00D641B4"/>
    <w:rsid w:val="00D64D54"/>
    <w:rsid w:val="00D6661F"/>
    <w:rsid w:val="00D66663"/>
    <w:rsid w:val="00D66819"/>
    <w:rsid w:val="00D7008C"/>
    <w:rsid w:val="00D7018E"/>
    <w:rsid w:val="00D7027F"/>
    <w:rsid w:val="00D711B4"/>
    <w:rsid w:val="00D71AE4"/>
    <w:rsid w:val="00D7215B"/>
    <w:rsid w:val="00D723FA"/>
    <w:rsid w:val="00D72D3C"/>
    <w:rsid w:val="00D734A4"/>
    <w:rsid w:val="00D7545E"/>
    <w:rsid w:val="00D7553F"/>
    <w:rsid w:val="00D7577B"/>
    <w:rsid w:val="00D759BC"/>
    <w:rsid w:val="00D77285"/>
    <w:rsid w:val="00D77672"/>
    <w:rsid w:val="00D77F00"/>
    <w:rsid w:val="00D804F8"/>
    <w:rsid w:val="00D8081C"/>
    <w:rsid w:val="00D81502"/>
    <w:rsid w:val="00D81D3A"/>
    <w:rsid w:val="00D81E83"/>
    <w:rsid w:val="00D82F5C"/>
    <w:rsid w:val="00D85460"/>
    <w:rsid w:val="00D858F3"/>
    <w:rsid w:val="00D85B06"/>
    <w:rsid w:val="00D85B85"/>
    <w:rsid w:val="00D86B14"/>
    <w:rsid w:val="00D91407"/>
    <w:rsid w:val="00D91811"/>
    <w:rsid w:val="00D91B82"/>
    <w:rsid w:val="00D938BF"/>
    <w:rsid w:val="00D945EE"/>
    <w:rsid w:val="00D949C7"/>
    <w:rsid w:val="00D94C9E"/>
    <w:rsid w:val="00D9514B"/>
    <w:rsid w:val="00D9543C"/>
    <w:rsid w:val="00D97661"/>
    <w:rsid w:val="00D97AA8"/>
    <w:rsid w:val="00DA017F"/>
    <w:rsid w:val="00DA0469"/>
    <w:rsid w:val="00DA06F3"/>
    <w:rsid w:val="00DA07A3"/>
    <w:rsid w:val="00DA0D41"/>
    <w:rsid w:val="00DA2C76"/>
    <w:rsid w:val="00DA3780"/>
    <w:rsid w:val="00DA38EA"/>
    <w:rsid w:val="00DA465D"/>
    <w:rsid w:val="00DA491C"/>
    <w:rsid w:val="00DA61F3"/>
    <w:rsid w:val="00DA6279"/>
    <w:rsid w:val="00DA65CB"/>
    <w:rsid w:val="00DA6EC9"/>
    <w:rsid w:val="00DA7676"/>
    <w:rsid w:val="00DA7CC3"/>
    <w:rsid w:val="00DA7FBE"/>
    <w:rsid w:val="00DB099B"/>
    <w:rsid w:val="00DB1539"/>
    <w:rsid w:val="00DB19FD"/>
    <w:rsid w:val="00DB22D0"/>
    <w:rsid w:val="00DB3FBE"/>
    <w:rsid w:val="00DB4AC8"/>
    <w:rsid w:val="00DB5393"/>
    <w:rsid w:val="00DB727B"/>
    <w:rsid w:val="00DB7732"/>
    <w:rsid w:val="00DC0550"/>
    <w:rsid w:val="00DC0752"/>
    <w:rsid w:val="00DC0A06"/>
    <w:rsid w:val="00DC204A"/>
    <w:rsid w:val="00DC2BA3"/>
    <w:rsid w:val="00DC39C5"/>
    <w:rsid w:val="00DC4410"/>
    <w:rsid w:val="00DC5460"/>
    <w:rsid w:val="00DC5518"/>
    <w:rsid w:val="00DC65BC"/>
    <w:rsid w:val="00DC6795"/>
    <w:rsid w:val="00DC6E97"/>
    <w:rsid w:val="00DC6EC5"/>
    <w:rsid w:val="00DD07F5"/>
    <w:rsid w:val="00DD0C80"/>
    <w:rsid w:val="00DD1FE5"/>
    <w:rsid w:val="00DD22D9"/>
    <w:rsid w:val="00DD28D6"/>
    <w:rsid w:val="00DD2F75"/>
    <w:rsid w:val="00DD336D"/>
    <w:rsid w:val="00DD3CB3"/>
    <w:rsid w:val="00DD555D"/>
    <w:rsid w:val="00DD5D5B"/>
    <w:rsid w:val="00DD5F8A"/>
    <w:rsid w:val="00DD626B"/>
    <w:rsid w:val="00DE13F1"/>
    <w:rsid w:val="00DE22AB"/>
    <w:rsid w:val="00DE2EA6"/>
    <w:rsid w:val="00DE5EB8"/>
    <w:rsid w:val="00DE651D"/>
    <w:rsid w:val="00DE71B0"/>
    <w:rsid w:val="00DE7CCC"/>
    <w:rsid w:val="00DE7E48"/>
    <w:rsid w:val="00DF0289"/>
    <w:rsid w:val="00DF0814"/>
    <w:rsid w:val="00DF114A"/>
    <w:rsid w:val="00DF13DA"/>
    <w:rsid w:val="00DF1D2E"/>
    <w:rsid w:val="00DF2409"/>
    <w:rsid w:val="00DF32A5"/>
    <w:rsid w:val="00DF3344"/>
    <w:rsid w:val="00DF33E5"/>
    <w:rsid w:val="00DF584F"/>
    <w:rsid w:val="00DF63B2"/>
    <w:rsid w:val="00DF7B33"/>
    <w:rsid w:val="00E00421"/>
    <w:rsid w:val="00E00666"/>
    <w:rsid w:val="00E01F36"/>
    <w:rsid w:val="00E02101"/>
    <w:rsid w:val="00E02895"/>
    <w:rsid w:val="00E02B12"/>
    <w:rsid w:val="00E030E9"/>
    <w:rsid w:val="00E045D8"/>
    <w:rsid w:val="00E04F7E"/>
    <w:rsid w:val="00E05DE3"/>
    <w:rsid w:val="00E068B1"/>
    <w:rsid w:val="00E068CC"/>
    <w:rsid w:val="00E0702C"/>
    <w:rsid w:val="00E1021D"/>
    <w:rsid w:val="00E102D3"/>
    <w:rsid w:val="00E10673"/>
    <w:rsid w:val="00E1099A"/>
    <w:rsid w:val="00E12E9F"/>
    <w:rsid w:val="00E12FB8"/>
    <w:rsid w:val="00E13287"/>
    <w:rsid w:val="00E13D98"/>
    <w:rsid w:val="00E147E3"/>
    <w:rsid w:val="00E14CE4"/>
    <w:rsid w:val="00E15795"/>
    <w:rsid w:val="00E16894"/>
    <w:rsid w:val="00E16978"/>
    <w:rsid w:val="00E20CA8"/>
    <w:rsid w:val="00E22199"/>
    <w:rsid w:val="00E224F3"/>
    <w:rsid w:val="00E22E14"/>
    <w:rsid w:val="00E23BC6"/>
    <w:rsid w:val="00E24E0A"/>
    <w:rsid w:val="00E250B4"/>
    <w:rsid w:val="00E25B31"/>
    <w:rsid w:val="00E26C0C"/>
    <w:rsid w:val="00E276FE"/>
    <w:rsid w:val="00E2799F"/>
    <w:rsid w:val="00E323CB"/>
    <w:rsid w:val="00E33B42"/>
    <w:rsid w:val="00E33EB9"/>
    <w:rsid w:val="00E36E06"/>
    <w:rsid w:val="00E36E0B"/>
    <w:rsid w:val="00E375BF"/>
    <w:rsid w:val="00E37CEF"/>
    <w:rsid w:val="00E37D01"/>
    <w:rsid w:val="00E405F6"/>
    <w:rsid w:val="00E40FEC"/>
    <w:rsid w:val="00E41B85"/>
    <w:rsid w:val="00E43027"/>
    <w:rsid w:val="00E43134"/>
    <w:rsid w:val="00E43176"/>
    <w:rsid w:val="00E432AF"/>
    <w:rsid w:val="00E43352"/>
    <w:rsid w:val="00E45298"/>
    <w:rsid w:val="00E45314"/>
    <w:rsid w:val="00E466F2"/>
    <w:rsid w:val="00E47C3D"/>
    <w:rsid w:val="00E47D1F"/>
    <w:rsid w:val="00E50D16"/>
    <w:rsid w:val="00E5334C"/>
    <w:rsid w:val="00E537EE"/>
    <w:rsid w:val="00E53CE3"/>
    <w:rsid w:val="00E53DB0"/>
    <w:rsid w:val="00E56186"/>
    <w:rsid w:val="00E6423E"/>
    <w:rsid w:val="00E659D4"/>
    <w:rsid w:val="00E66533"/>
    <w:rsid w:val="00E70764"/>
    <w:rsid w:val="00E71827"/>
    <w:rsid w:val="00E73094"/>
    <w:rsid w:val="00E736F7"/>
    <w:rsid w:val="00E73B02"/>
    <w:rsid w:val="00E752A4"/>
    <w:rsid w:val="00E757E2"/>
    <w:rsid w:val="00E761A5"/>
    <w:rsid w:val="00E76B9B"/>
    <w:rsid w:val="00E80250"/>
    <w:rsid w:val="00E81F28"/>
    <w:rsid w:val="00E83924"/>
    <w:rsid w:val="00E83F40"/>
    <w:rsid w:val="00E840CF"/>
    <w:rsid w:val="00E85435"/>
    <w:rsid w:val="00E85C55"/>
    <w:rsid w:val="00E86512"/>
    <w:rsid w:val="00E8679E"/>
    <w:rsid w:val="00E870FC"/>
    <w:rsid w:val="00E87551"/>
    <w:rsid w:val="00E90A52"/>
    <w:rsid w:val="00E90BBF"/>
    <w:rsid w:val="00E911D5"/>
    <w:rsid w:val="00E917E4"/>
    <w:rsid w:val="00E91B2B"/>
    <w:rsid w:val="00E92B7F"/>
    <w:rsid w:val="00E94318"/>
    <w:rsid w:val="00E94400"/>
    <w:rsid w:val="00E95E7D"/>
    <w:rsid w:val="00E97094"/>
    <w:rsid w:val="00E972AB"/>
    <w:rsid w:val="00EA0590"/>
    <w:rsid w:val="00EA1A07"/>
    <w:rsid w:val="00EA376D"/>
    <w:rsid w:val="00EA61E2"/>
    <w:rsid w:val="00EA628C"/>
    <w:rsid w:val="00EA713E"/>
    <w:rsid w:val="00EB0497"/>
    <w:rsid w:val="00EB0551"/>
    <w:rsid w:val="00EB119C"/>
    <w:rsid w:val="00EB306F"/>
    <w:rsid w:val="00EB3E9A"/>
    <w:rsid w:val="00EB464B"/>
    <w:rsid w:val="00EB5926"/>
    <w:rsid w:val="00EB6385"/>
    <w:rsid w:val="00EB77AD"/>
    <w:rsid w:val="00EB7B10"/>
    <w:rsid w:val="00EC0A60"/>
    <w:rsid w:val="00EC1A57"/>
    <w:rsid w:val="00EC3132"/>
    <w:rsid w:val="00EC331C"/>
    <w:rsid w:val="00EC3B00"/>
    <w:rsid w:val="00EC4760"/>
    <w:rsid w:val="00EC55AA"/>
    <w:rsid w:val="00EC594B"/>
    <w:rsid w:val="00EC6FE7"/>
    <w:rsid w:val="00EC7695"/>
    <w:rsid w:val="00EC7D5A"/>
    <w:rsid w:val="00ED0550"/>
    <w:rsid w:val="00ED0B41"/>
    <w:rsid w:val="00ED1F05"/>
    <w:rsid w:val="00ED2936"/>
    <w:rsid w:val="00ED34A1"/>
    <w:rsid w:val="00ED6484"/>
    <w:rsid w:val="00EE0A07"/>
    <w:rsid w:val="00EE44B1"/>
    <w:rsid w:val="00EE589D"/>
    <w:rsid w:val="00EE5962"/>
    <w:rsid w:val="00EE67F9"/>
    <w:rsid w:val="00EE7840"/>
    <w:rsid w:val="00EF3349"/>
    <w:rsid w:val="00EF4930"/>
    <w:rsid w:val="00EF5D0E"/>
    <w:rsid w:val="00F00BA9"/>
    <w:rsid w:val="00F00FAD"/>
    <w:rsid w:val="00F01C75"/>
    <w:rsid w:val="00F03276"/>
    <w:rsid w:val="00F03674"/>
    <w:rsid w:val="00F03A24"/>
    <w:rsid w:val="00F04019"/>
    <w:rsid w:val="00F0421A"/>
    <w:rsid w:val="00F10150"/>
    <w:rsid w:val="00F10B9D"/>
    <w:rsid w:val="00F11B2F"/>
    <w:rsid w:val="00F11C40"/>
    <w:rsid w:val="00F11E30"/>
    <w:rsid w:val="00F13BCA"/>
    <w:rsid w:val="00F14296"/>
    <w:rsid w:val="00F1577E"/>
    <w:rsid w:val="00F16528"/>
    <w:rsid w:val="00F20DC4"/>
    <w:rsid w:val="00F21E59"/>
    <w:rsid w:val="00F2260A"/>
    <w:rsid w:val="00F22C9B"/>
    <w:rsid w:val="00F2313A"/>
    <w:rsid w:val="00F243FA"/>
    <w:rsid w:val="00F24430"/>
    <w:rsid w:val="00F25CCC"/>
    <w:rsid w:val="00F26F7C"/>
    <w:rsid w:val="00F301EC"/>
    <w:rsid w:val="00F304A9"/>
    <w:rsid w:val="00F31DF6"/>
    <w:rsid w:val="00F32458"/>
    <w:rsid w:val="00F3265D"/>
    <w:rsid w:val="00F327C9"/>
    <w:rsid w:val="00F33D1A"/>
    <w:rsid w:val="00F34180"/>
    <w:rsid w:val="00F36628"/>
    <w:rsid w:val="00F36C4D"/>
    <w:rsid w:val="00F40815"/>
    <w:rsid w:val="00F420FC"/>
    <w:rsid w:val="00F429A6"/>
    <w:rsid w:val="00F44254"/>
    <w:rsid w:val="00F4546C"/>
    <w:rsid w:val="00F46399"/>
    <w:rsid w:val="00F46428"/>
    <w:rsid w:val="00F46516"/>
    <w:rsid w:val="00F46729"/>
    <w:rsid w:val="00F47911"/>
    <w:rsid w:val="00F515BA"/>
    <w:rsid w:val="00F5176B"/>
    <w:rsid w:val="00F523E6"/>
    <w:rsid w:val="00F532B8"/>
    <w:rsid w:val="00F54BF2"/>
    <w:rsid w:val="00F55BC0"/>
    <w:rsid w:val="00F56BEE"/>
    <w:rsid w:val="00F56F8F"/>
    <w:rsid w:val="00F570ED"/>
    <w:rsid w:val="00F57A9B"/>
    <w:rsid w:val="00F57F44"/>
    <w:rsid w:val="00F6003F"/>
    <w:rsid w:val="00F608D2"/>
    <w:rsid w:val="00F61533"/>
    <w:rsid w:val="00F6381A"/>
    <w:rsid w:val="00F64334"/>
    <w:rsid w:val="00F6468B"/>
    <w:rsid w:val="00F660A0"/>
    <w:rsid w:val="00F66A28"/>
    <w:rsid w:val="00F66A57"/>
    <w:rsid w:val="00F701E3"/>
    <w:rsid w:val="00F70487"/>
    <w:rsid w:val="00F71975"/>
    <w:rsid w:val="00F722E5"/>
    <w:rsid w:val="00F727E0"/>
    <w:rsid w:val="00F72804"/>
    <w:rsid w:val="00F72B15"/>
    <w:rsid w:val="00F72C43"/>
    <w:rsid w:val="00F73B05"/>
    <w:rsid w:val="00F77947"/>
    <w:rsid w:val="00F80008"/>
    <w:rsid w:val="00F837E9"/>
    <w:rsid w:val="00F83B92"/>
    <w:rsid w:val="00F873F2"/>
    <w:rsid w:val="00F8790E"/>
    <w:rsid w:val="00F87CBB"/>
    <w:rsid w:val="00F903AB"/>
    <w:rsid w:val="00F91507"/>
    <w:rsid w:val="00F91B03"/>
    <w:rsid w:val="00F91C9D"/>
    <w:rsid w:val="00F925B4"/>
    <w:rsid w:val="00F92B9A"/>
    <w:rsid w:val="00F9392A"/>
    <w:rsid w:val="00F942BE"/>
    <w:rsid w:val="00F9631A"/>
    <w:rsid w:val="00F96F3F"/>
    <w:rsid w:val="00F97A15"/>
    <w:rsid w:val="00FA0473"/>
    <w:rsid w:val="00FA0E5B"/>
    <w:rsid w:val="00FA2118"/>
    <w:rsid w:val="00FA327B"/>
    <w:rsid w:val="00FA3349"/>
    <w:rsid w:val="00FA375E"/>
    <w:rsid w:val="00FA37E3"/>
    <w:rsid w:val="00FA3F3F"/>
    <w:rsid w:val="00FA455D"/>
    <w:rsid w:val="00FA7492"/>
    <w:rsid w:val="00FA7736"/>
    <w:rsid w:val="00FA7BE4"/>
    <w:rsid w:val="00FA7E5B"/>
    <w:rsid w:val="00FB0400"/>
    <w:rsid w:val="00FB0E3B"/>
    <w:rsid w:val="00FB0FBC"/>
    <w:rsid w:val="00FB1709"/>
    <w:rsid w:val="00FB1733"/>
    <w:rsid w:val="00FB1E06"/>
    <w:rsid w:val="00FB29FC"/>
    <w:rsid w:val="00FB451E"/>
    <w:rsid w:val="00FB45D4"/>
    <w:rsid w:val="00FB6878"/>
    <w:rsid w:val="00FC07E5"/>
    <w:rsid w:val="00FC0A6F"/>
    <w:rsid w:val="00FC0A81"/>
    <w:rsid w:val="00FC1551"/>
    <w:rsid w:val="00FC19F9"/>
    <w:rsid w:val="00FC3A6A"/>
    <w:rsid w:val="00FC3E3B"/>
    <w:rsid w:val="00FC4100"/>
    <w:rsid w:val="00FC4530"/>
    <w:rsid w:val="00FC567A"/>
    <w:rsid w:val="00FC62BC"/>
    <w:rsid w:val="00FC74D4"/>
    <w:rsid w:val="00FD0A4F"/>
    <w:rsid w:val="00FD0B4C"/>
    <w:rsid w:val="00FD1823"/>
    <w:rsid w:val="00FD211D"/>
    <w:rsid w:val="00FD37D6"/>
    <w:rsid w:val="00FD63F9"/>
    <w:rsid w:val="00FD6A5C"/>
    <w:rsid w:val="00FD6CFE"/>
    <w:rsid w:val="00FD745F"/>
    <w:rsid w:val="00FD7850"/>
    <w:rsid w:val="00FD7A67"/>
    <w:rsid w:val="00FE091B"/>
    <w:rsid w:val="00FE120F"/>
    <w:rsid w:val="00FE122B"/>
    <w:rsid w:val="00FE2911"/>
    <w:rsid w:val="00FE3C1A"/>
    <w:rsid w:val="00FE3FEB"/>
    <w:rsid w:val="00FE430C"/>
    <w:rsid w:val="00FE45E4"/>
    <w:rsid w:val="00FE494E"/>
    <w:rsid w:val="00FE5A89"/>
    <w:rsid w:val="00FE5EA4"/>
    <w:rsid w:val="00FE72DC"/>
    <w:rsid w:val="00FF10AB"/>
    <w:rsid w:val="00FF226C"/>
    <w:rsid w:val="00FF30D9"/>
    <w:rsid w:val="00FF32EE"/>
    <w:rsid w:val="00FF3E26"/>
    <w:rsid w:val="00FF4C4A"/>
    <w:rsid w:val="00FF5059"/>
    <w:rsid w:val="00FF65D3"/>
    <w:rsid w:val="00FF70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5A26D85"/>
  <w15:chartTrackingRefBased/>
  <w15:docId w15:val="{368A955E-A5CB-4A57-92E3-32B34181C9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B Nazanin"/>
        <w:sz w:val="24"/>
        <w:szCs w:val="28"/>
        <w:lang w:val="en-US" w:eastAsia="en-US" w:bidi="ar-SA"/>
      </w:rPr>
    </w:rPrDefault>
    <w:pPrDefault>
      <w:pPr>
        <w:bidi/>
        <w:spacing w:after="160" w:line="360" w:lineRule="auto"/>
        <w:ind w:firstLine="567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D1DF4"/>
  </w:style>
  <w:style w:type="paragraph" w:styleId="Heading1">
    <w:name w:val="heading 1"/>
    <w:basedOn w:val="Normal"/>
    <w:next w:val="Normal"/>
    <w:link w:val="Heading1Char"/>
    <w:uiPriority w:val="9"/>
    <w:qFormat/>
    <w:rsid w:val="002558D9"/>
    <w:pPr>
      <w:keepNext/>
      <w:keepLines/>
      <w:widowControl w:val="0"/>
      <w:bidi w:val="0"/>
      <w:spacing w:before="480" w:after="0" w:line="264" w:lineRule="auto"/>
      <w:ind w:firstLine="284"/>
      <w:jc w:val="lowKashida"/>
      <w:outlineLvl w:val="0"/>
    </w:pPr>
    <w:rPr>
      <w:rFonts w:eastAsiaTheme="majorEastAsia" w:cs="B Titr"/>
      <w:b/>
      <w:bCs/>
      <w:noProof/>
      <w:sz w:val="20"/>
      <w:szCs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A085C"/>
    <w:pPr>
      <w:keepNext/>
      <w:keepLines/>
      <w:widowControl w:val="0"/>
      <w:bidi w:val="0"/>
      <w:spacing w:before="200" w:after="0"/>
      <w:ind w:firstLine="284"/>
      <w:jc w:val="center"/>
      <w:outlineLvl w:val="1"/>
    </w:pPr>
    <w:rPr>
      <w:rFonts w:eastAsiaTheme="majorEastAsia"/>
      <w:noProof/>
      <w:sz w:val="22"/>
      <w:szCs w:val="24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C6142F"/>
    <w:pPr>
      <w:keepNext/>
      <w:keepLines/>
      <w:widowControl w:val="0"/>
      <w:bidi w:val="0"/>
      <w:spacing w:before="200" w:after="0" w:line="264" w:lineRule="auto"/>
      <w:ind w:firstLine="284"/>
      <w:jc w:val="lowKashida"/>
      <w:outlineLvl w:val="2"/>
    </w:pPr>
    <w:rPr>
      <w:rFonts w:asciiTheme="majorBidi" w:eastAsiaTheme="majorEastAsia" w:hAnsiTheme="majorBidi"/>
      <w:b/>
      <w:bCs/>
      <w:noProof/>
      <w:sz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B4018"/>
    <w:pPr>
      <w:keepNext/>
      <w:spacing w:before="240" w:after="60" w:line="240" w:lineRule="auto"/>
      <w:ind w:firstLine="0"/>
      <w:jc w:val="left"/>
      <w:outlineLvl w:val="3"/>
    </w:pPr>
    <w:rPr>
      <w:rFonts w:ascii="Calibri" w:eastAsia="Times New Roman" w:hAnsi="Calibri" w:cs="Arial"/>
      <w:b/>
      <w:bCs/>
      <w:sz w:val="28"/>
      <w:lang w:bidi="fa-IR"/>
    </w:rPr>
  </w:style>
  <w:style w:type="paragraph" w:styleId="Heading5">
    <w:name w:val="heading 5"/>
    <w:basedOn w:val="Normal"/>
    <w:link w:val="Heading5Char"/>
    <w:uiPriority w:val="9"/>
    <w:qFormat/>
    <w:rsid w:val="005B4018"/>
    <w:pPr>
      <w:bidi w:val="0"/>
      <w:spacing w:before="100" w:beforeAutospacing="1" w:after="100" w:afterAutospacing="1" w:line="240" w:lineRule="auto"/>
      <w:ind w:firstLine="0"/>
      <w:jc w:val="left"/>
      <w:outlineLvl w:val="4"/>
    </w:pPr>
    <w:rPr>
      <w:rFonts w:eastAsia="Times New Roman" w:cs="Times New Roman"/>
      <w:b/>
      <w:bCs/>
      <w:sz w:val="20"/>
      <w:szCs w:val="20"/>
      <w:lang w:bidi="fa-IR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02895"/>
    <w:pPr>
      <w:keepNext/>
      <w:keepLines/>
      <w:spacing w:before="40" w:after="0"/>
      <w:outlineLvl w:val="5"/>
    </w:pPr>
    <w:rPr>
      <w:rFonts w:ascii="Calibri Light" w:eastAsia="Times New Roman" w:hAnsi="Calibri Light" w:cs="Times New Roman"/>
      <w:i/>
      <w:iCs/>
      <w:sz w:val="26"/>
      <w:szCs w:val="2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02895"/>
    <w:pPr>
      <w:keepNext/>
      <w:keepLines/>
      <w:spacing w:before="40" w:after="0"/>
      <w:outlineLvl w:val="6"/>
    </w:pPr>
    <w:rPr>
      <w:rFonts w:ascii="Calibri Light" w:eastAsia="Times New Roman" w:hAnsi="Calibri Light" w:cs="Times New Roman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02895"/>
    <w:pPr>
      <w:keepNext/>
      <w:keepLines/>
      <w:spacing w:before="40" w:after="0"/>
      <w:outlineLvl w:val="7"/>
    </w:pPr>
    <w:rPr>
      <w:rFonts w:ascii="Calibri Light" w:eastAsia="Times New Roman" w:hAnsi="Calibri Light" w:cs="Times New Roman"/>
      <w:i/>
      <w:iCs/>
      <w:sz w:val="22"/>
      <w:szCs w:val="22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02895"/>
    <w:pPr>
      <w:keepNext/>
      <w:keepLines/>
      <w:bidi w:val="0"/>
      <w:spacing w:before="40" w:after="0" w:line="300" w:lineRule="auto"/>
      <w:ind w:firstLine="0"/>
      <w:jc w:val="left"/>
      <w:outlineLvl w:val="8"/>
    </w:pPr>
    <w:rPr>
      <w:rFonts w:ascii="Calibri" w:eastAsia="Times New Roman" w:hAnsi="Calibri" w:cs="Arial"/>
      <w:b/>
      <w:bCs/>
      <w:i/>
      <w:iCs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558D9"/>
    <w:rPr>
      <w:rFonts w:eastAsiaTheme="majorEastAsia" w:cs="B Titr"/>
      <w:b/>
      <w:bCs/>
      <w:noProof/>
      <w:sz w:val="20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BA085C"/>
    <w:rPr>
      <w:rFonts w:eastAsiaTheme="majorEastAsia"/>
      <w:noProof/>
      <w:sz w:val="22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C6142F"/>
    <w:rPr>
      <w:rFonts w:asciiTheme="majorBidi" w:eastAsiaTheme="majorEastAsia" w:hAnsiTheme="majorBidi"/>
      <w:b/>
      <w:bCs/>
      <w:noProof/>
      <w:sz w:val="28"/>
    </w:rPr>
  </w:style>
  <w:style w:type="paragraph" w:styleId="ListParagraph">
    <w:name w:val="List Paragraph"/>
    <w:basedOn w:val="Normal"/>
    <w:uiPriority w:val="34"/>
    <w:qFormat/>
    <w:rsid w:val="008E7E0E"/>
    <w:pPr>
      <w:ind w:left="720"/>
      <w:contextualSpacing/>
    </w:pPr>
  </w:style>
  <w:style w:type="paragraph" w:styleId="FootnoteText">
    <w:name w:val="footnote text"/>
    <w:basedOn w:val="Normal"/>
    <w:link w:val="FootnoteTextChar"/>
    <w:uiPriority w:val="99"/>
    <w:unhideWhenUsed/>
    <w:rsid w:val="00360977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360977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unhideWhenUsed/>
    <w:rsid w:val="00360977"/>
    <w:rPr>
      <w:vertAlign w:val="superscript"/>
    </w:rPr>
  </w:style>
  <w:style w:type="table" w:styleId="TableGrid">
    <w:name w:val="Table Grid"/>
    <w:basedOn w:val="TableNormal"/>
    <w:uiPriority w:val="59"/>
    <w:rsid w:val="00485B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480392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1609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609D7"/>
  </w:style>
  <w:style w:type="paragraph" w:styleId="Footer">
    <w:name w:val="footer"/>
    <w:basedOn w:val="Normal"/>
    <w:link w:val="FooterChar"/>
    <w:uiPriority w:val="99"/>
    <w:unhideWhenUsed/>
    <w:rsid w:val="001609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609D7"/>
  </w:style>
  <w:style w:type="paragraph" w:styleId="NormalWeb">
    <w:name w:val="Normal (Web)"/>
    <w:basedOn w:val="Normal"/>
    <w:link w:val="NormalWebChar"/>
    <w:uiPriority w:val="99"/>
    <w:unhideWhenUsed/>
    <w:rsid w:val="00B03132"/>
    <w:pPr>
      <w:bidi w:val="0"/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Cs w:val="24"/>
    </w:rPr>
  </w:style>
  <w:style w:type="character" w:customStyle="1" w:styleId="NormalWebChar">
    <w:name w:val="Normal (Web) Char"/>
    <w:basedOn w:val="DefaultParagraphFont"/>
    <w:link w:val="NormalWeb"/>
    <w:uiPriority w:val="99"/>
    <w:rsid w:val="00B03132"/>
    <w:rPr>
      <w:rFonts w:eastAsia="Times New Roman" w:cs="Times New Roman"/>
      <w:szCs w:val="24"/>
    </w:rPr>
  </w:style>
  <w:style w:type="paragraph" w:customStyle="1" w:styleId="a">
    <w:name w:val="فهرست مطالب"/>
    <w:basedOn w:val="NormalWeb"/>
    <w:link w:val="Char"/>
    <w:autoRedefine/>
    <w:qFormat/>
    <w:rsid w:val="00B46469"/>
    <w:pPr>
      <w:bidi/>
      <w:spacing w:before="0" w:beforeAutospacing="0" w:afterAutospacing="0" w:line="480" w:lineRule="auto"/>
    </w:pPr>
    <w:rPr>
      <w:rFonts w:cs="B Titr"/>
      <w:bCs/>
      <w:color w:val="000000"/>
    </w:rPr>
  </w:style>
  <w:style w:type="character" w:customStyle="1" w:styleId="Char">
    <w:name w:val="فهرست مطالب Char"/>
    <w:basedOn w:val="NormalWebChar"/>
    <w:link w:val="a"/>
    <w:rsid w:val="00B46469"/>
    <w:rPr>
      <w:rFonts w:eastAsia="Times New Roman" w:cs="B Titr"/>
      <w:bCs/>
      <w:color w:val="000000"/>
      <w:szCs w:val="24"/>
    </w:rPr>
  </w:style>
  <w:style w:type="paragraph" w:customStyle="1" w:styleId="Style2">
    <w:name w:val="Style2"/>
    <w:basedOn w:val="a"/>
    <w:link w:val="Style2Char"/>
    <w:qFormat/>
    <w:rsid w:val="00B03132"/>
    <w:rPr>
      <w:rFonts w:asciiTheme="majorBidi" w:hAnsiTheme="majorBidi"/>
    </w:rPr>
  </w:style>
  <w:style w:type="character" w:customStyle="1" w:styleId="Style2Char">
    <w:name w:val="Style2 Char"/>
    <w:basedOn w:val="Char"/>
    <w:link w:val="Style2"/>
    <w:rsid w:val="00B03132"/>
    <w:rPr>
      <w:rFonts w:asciiTheme="majorBidi" w:eastAsia="Times New Roman" w:hAnsiTheme="majorBidi" w:cs="Times New Roman"/>
      <w:bCs/>
      <w:color w:val="000000"/>
      <w:sz w:val="28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B03132"/>
    <w:pPr>
      <w:bidi w:val="0"/>
      <w:spacing w:after="0" w:line="240" w:lineRule="auto"/>
      <w:ind w:firstLine="0"/>
      <w:jc w:val="left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03132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1033D8"/>
    <w:rPr>
      <w:color w:val="0563C1" w:themeColor="hyperlink"/>
      <w:u w:val="single"/>
    </w:rPr>
  </w:style>
  <w:style w:type="table" w:styleId="TableGridLight">
    <w:name w:val="Grid Table Light"/>
    <w:basedOn w:val="TableNormal"/>
    <w:uiPriority w:val="40"/>
    <w:rsid w:val="001033D8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A-text">
    <w:name w:val="A-text"/>
    <w:basedOn w:val="Normal"/>
    <w:rsid w:val="00C6142F"/>
    <w:pPr>
      <w:widowControl w:val="0"/>
      <w:spacing w:after="0" w:line="264" w:lineRule="auto"/>
      <w:ind w:firstLine="340"/>
    </w:pPr>
    <w:rPr>
      <w:rFonts w:ascii="Arial" w:eastAsia="Times New Roman" w:hAnsi="Arial"/>
      <w:noProof/>
      <w:sz w:val="20"/>
      <w:szCs w:val="24"/>
      <w:lang w:bidi="fa-IR"/>
    </w:rPr>
  </w:style>
  <w:style w:type="paragraph" w:customStyle="1" w:styleId="A-ref">
    <w:name w:val="A-ref"/>
    <w:basedOn w:val="A-text"/>
    <w:rsid w:val="00C6142F"/>
    <w:pPr>
      <w:bidi w:val="0"/>
      <w:spacing w:after="120"/>
      <w:ind w:firstLine="0"/>
      <w:jc w:val="left"/>
    </w:pPr>
    <w:rPr>
      <w:sz w:val="18"/>
      <w:szCs w:val="22"/>
    </w:rPr>
  </w:style>
  <w:style w:type="paragraph" w:styleId="BodyText3">
    <w:name w:val="Body Text 3"/>
    <w:basedOn w:val="Normal"/>
    <w:link w:val="BodyText3Char"/>
    <w:rsid w:val="00C6142F"/>
    <w:pPr>
      <w:widowControl w:val="0"/>
      <w:bidi w:val="0"/>
      <w:spacing w:after="0" w:line="264" w:lineRule="auto"/>
      <w:ind w:firstLine="284"/>
    </w:pPr>
    <w:rPr>
      <w:rFonts w:eastAsia="Times New Roman" w:cs="Times New Roman"/>
      <w:szCs w:val="24"/>
    </w:rPr>
  </w:style>
  <w:style w:type="character" w:customStyle="1" w:styleId="BodyText3Char">
    <w:name w:val="Body Text 3 Char"/>
    <w:basedOn w:val="DefaultParagraphFont"/>
    <w:link w:val="BodyText3"/>
    <w:rsid w:val="00C6142F"/>
    <w:rPr>
      <w:rFonts w:eastAsia="Times New Roman" w:cs="Times New Roman"/>
      <w:szCs w:val="24"/>
    </w:rPr>
  </w:style>
  <w:style w:type="paragraph" w:customStyle="1" w:styleId="9">
    <w:name w:val="9   متن"/>
    <w:basedOn w:val="Normal"/>
    <w:rsid w:val="00C6142F"/>
    <w:pPr>
      <w:widowControl w:val="0"/>
      <w:spacing w:after="0" w:line="264" w:lineRule="auto"/>
      <w:ind w:firstLine="284"/>
    </w:pPr>
    <w:rPr>
      <w:rFonts w:eastAsia="Times New Roman"/>
      <w:sz w:val="20"/>
      <w:szCs w:val="24"/>
    </w:rPr>
  </w:style>
  <w:style w:type="table" w:styleId="PlainTable1">
    <w:name w:val="Plain Table 1"/>
    <w:basedOn w:val="TableNormal"/>
    <w:uiPriority w:val="41"/>
    <w:rsid w:val="003437F7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TOCHeading">
    <w:name w:val="TOC Heading"/>
    <w:basedOn w:val="Heading1"/>
    <w:next w:val="Normal"/>
    <w:uiPriority w:val="39"/>
    <w:unhideWhenUsed/>
    <w:qFormat/>
    <w:rsid w:val="00654C47"/>
    <w:pPr>
      <w:widowControl/>
      <w:spacing w:before="240" w:line="259" w:lineRule="auto"/>
      <w:ind w:firstLine="0"/>
      <w:jc w:val="left"/>
      <w:outlineLvl w:val="9"/>
    </w:pPr>
    <w:rPr>
      <w:rFonts w:asciiTheme="majorHAnsi" w:hAnsiTheme="majorHAnsi" w:cstheme="majorBidi"/>
      <w:b w:val="0"/>
      <w:bCs w:val="0"/>
      <w:noProof w:val="0"/>
      <w:color w:val="2E74B5" w:themeColor="accent1" w:themeShade="BF"/>
      <w:sz w:val="32"/>
      <w:szCs w:val="32"/>
    </w:rPr>
  </w:style>
  <w:style w:type="paragraph" w:styleId="TOC1">
    <w:name w:val="toc 1"/>
    <w:basedOn w:val="Normal"/>
    <w:next w:val="Normal"/>
    <w:autoRedefine/>
    <w:uiPriority w:val="39"/>
    <w:unhideWhenUsed/>
    <w:rsid w:val="00E91B2B"/>
    <w:pPr>
      <w:tabs>
        <w:tab w:val="right" w:leader="dot" w:pos="9062"/>
      </w:tabs>
      <w:spacing w:after="100"/>
    </w:pPr>
    <w:rPr>
      <w:noProof/>
      <w:sz w:val="18"/>
      <w:szCs w:val="18"/>
      <w:lang w:bidi="fa-IR"/>
    </w:rPr>
  </w:style>
  <w:style w:type="paragraph" w:styleId="TOC2">
    <w:name w:val="toc 2"/>
    <w:basedOn w:val="Normal"/>
    <w:next w:val="Normal"/>
    <w:autoRedefine/>
    <w:uiPriority w:val="39"/>
    <w:unhideWhenUsed/>
    <w:rsid w:val="00654C47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440" w:firstLine="0"/>
      <w:jc w:val="left"/>
    </w:pPr>
    <w:rPr>
      <w:rFonts w:asciiTheme="minorHAnsi" w:eastAsiaTheme="minorEastAsia" w:hAnsiTheme="minorHAnsi" w:cs="Times New Roman"/>
      <w:sz w:val="22"/>
      <w:szCs w:val="22"/>
    </w:rPr>
  </w:style>
  <w:style w:type="paragraph" w:styleId="TOC4">
    <w:name w:val="toc 4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66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5">
    <w:name w:val="toc 5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88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6">
    <w:name w:val="toc 6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10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7">
    <w:name w:val="toc 7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32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8">
    <w:name w:val="toc 8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54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TOC9">
    <w:name w:val="toc 9"/>
    <w:basedOn w:val="Normal"/>
    <w:next w:val="Normal"/>
    <w:autoRedefine/>
    <w:uiPriority w:val="39"/>
    <w:unhideWhenUsed/>
    <w:rsid w:val="004D031D"/>
    <w:pPr>
      <w:bidi w:val="0"/>
      <w:spacing w:after="100" w:line="259" w:lineRule="auto"/>
      <w:ind w:left="1760" w:firstLine="0"/>
      <w:jc w:val="left"/>
    </w:pPr>
    <w:rPr>
      <w:rFonts w:asciiTheme="minorHAnsi" w:eastAsiaTheme="minorEastAsia" w:hAnsiTheme="minorHAnsi" w:cstheme="minorBidi"/>
      <w:sz w:val="22"/>
      <w:szCs w:val="22"/>
    </w:rPr>
  </w:style>
  <w:style w:type="paragraph" w:styleId="Caption">
    <w:name w:val="caption"/>
    <w:basedOn w:val="Normal"/>
    <w:next w:val="Normal"/>
    <w:uiPriority w:val="35"/>
    <w:unhideWhenUsed/>
    <w:qFormat/>
    <w:rsid w:val="008D7604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customStyle="1" w:styleId="a0">
    <w:name w:val="فهرست اشکال"/>
    <w:basedOn w:val="Normal"/>
    <w:qFormat/>
    <w:rsid w:val="00A40B04"/>
    <w:pPr>
      <w:jc w:val="center"/>
    </w:pPr>
    <w:rPr>
      <w:rFonts w:asciiTheme="majorBidi" w:hAnsiTheme="majorBidi"/>
      <w:szCs w:val="24"/>
      <w:lang w:bidi="fa-IR"/>
    </w:rPr>
  </w:style>
  <w:style w:type="paragraph" w:customStyle="1" w:styleId="a1">
    <w:name w:val="جداول"/>
    <w:basedOn w:val="Normal"/>
    <w:link w:val="Char0"/>
    <w:qFormat/>
    <w:rsid w:val="00620DF6"/>
    <w:pPr>
      <w:jc w:val="center"/>
    </w:pPr>
    <w:rPr>
      <w:szCs w:val="24"/>
      <w:lang w:bidi="fa-IR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074FB3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074FB3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074FB3"/>
    <w:rPr>
      <w:vertAlign w:val="superscript"/>
    </w:rPr>
  </w:style>
  <w:style w:type="table" w:styleId="GridTable6Colorful">
    <w:name w:val="Grid Table 6 Colorful"/>
    <w:basedOn w:val="TableNormal"/>
    <w:uiPriority w:val="51"/>
    <w:rsid w:val="00121D1B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ImageCenterAligned">
    <w:name w:val="Image Center Aligned"/>
    <w:basedOn w:val="Normal"/>
    <w:uiPriority w:val="1"/>
    <w:qFormat/>
    <w:rsid w:val="004F71E3"/>
    <w:pPr>
      <w:tabs>
        <w:tab w:val="left" w:pos="4770"/>
        <w:tab w:val="right" w:pos="9360"/>
      </w:tabs>
      <w:bidi w:val="0"/>
      <w:spacing w:before="240" w:after="0" w:line="276" w:lineRule="auto"/>
      <w:ind w:firstLine="0"/>
      <w:jc w:val="center"/>
    </w:pPr>
    <w:rPr>
      <w:rFonts w:eastAsiaTheme="minorEastAsia" w:cs="Times New Roman"/>
      <w:noProof/>
      <w:sz w:val="28"/>
      <w:lang w:eastAsia="ja-JP"/>
    </w:rPr>
  </w:style>
  <w:style w:type="character" w:customStyle="1" w:styleId="shorttext">
    <w:name w:val="short_text"/>
    <w:rsid w:val="00D97661"/>
  </w:style>
  <w:style w:type="character" w:styleId="CommentReference">
    <w:name w:val="annotation reference"/>
    <w:basedOn w:val="DefaultParagraphFont"/>
    <w:uiPriority w:val="99"/>
    <w:semiHidden/>
    <w:unhideWhenUsed/>
    <w:rsid w:val="00E8543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85435"/>
    <w:pPr>
      <w:bidi w:val="0"/>
      <w:spacing w:line="240" w:lineRule="auto"/>
      <w:ind w:firstLine="0"/>
      <w:jc w:val="left"/>
    </w:pPr>
    <w:rPr>
      <w:rFonts w:asciiTheme="minorHAnsi" w:hAnsiTheme="minorHAnsi" w:cstheme="minorBid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85435"/>
    <w:rPr>
      <w:rFonts w:asciiTheme="minorHAnsi" w:hAnsiTheme="minorHAnsi" w:cstheme="minorBidi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8543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85435"/>
    <w:rPr>
      <w:rFonts w:asciiTheme="minorHAnsi" w:hAnsiTheme="minorHAnsi" w:cstheme="minorBidi"/>
      <w:b/>
      <w:bCs/>
      <w:sz w:val="20"/>
      <w:szCs w:val="20"/>
    </w:rPr>
  </w:style>
  <w:style w:type="table" w:styleId="GridTable6Colorful-Accent3">
    <w:name w:val="Grid Table 6 Colorful Accent 3"/>
    <w:basedOn w:val="TableNormal"/>
    <w:uiPriority w:val="51"/>
    <w:rsid w:val="00E85435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color w:val="7B7B7B" w:themeColor="accent3" w:themeShade="BF"/>
      <w:sz w:val="22"/>
      <w:szCs w:val="22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GridTable4-Accent3">
    <w:name w:val="Grid Table 4 Accent 3"/>
    <w:basedOn w:val="TableNormal"/>
    <w:uiPriority w:val="49"/>
    <w:rsid w:val="00E85435"/>
    <w:pPr>
      <w:bidi w:val="0"/>
      <w:spacing w:after="0" w:line="240" w:lineRule="auto"/>
      <w:ind w:firstLine="0"/>
      <w:jc w:val="left"/>
    </w:pPr>
    <w:rPr>
      <w:rFonts w:asciiTheme="minorHAnsi" w:hAnsiTheme="minorHAnsi" w:cstheme="minorBidi"/>
      <w:sz w:val="22"/>
      <w:szCs w:val="22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ListTable4-Accent3">
    <w:name w:val="List Table 4 Accent 3"/>
    <w:basedOn w:val="TableNormal"/>
    <w:uiPriority w:val="49"/>
    <w:rsid w:val="0080699F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character" w:customStyle="1" w:styleId="Heading4Char">
    <w:name w:val="Heading 4 Char"/>
    <w:basedOn w:val="DefaultParagraphFont"/>
    <w:link w:val="Heading4"/>
    <w:uiPriority w:val="9"/>
    <w:semiHidden/>
    <w:rsid w:val="005B4018"/>
    <w:rPr>
      <w:rFonts w:ascii="Calibri" w:eastAsia="Times New Roman" w:hAnsi="Calibri" w:cs="Arial"/>
      <w:b/>
      <w:bCs/>
      <w:sz w:val="28"/>
      <w:lang w:bidi="fa-IR"/>
    </w:rPr>
  </w:style>
  <w:style w:type="character" w:customStyle="1" w:styleId="Heading5Char">
    <w:name w:val="Heading 5 Char"/>
    <w:basedOn w:val="DefaultParagraphFont"/>
    <w:link w:val="Heading5"/>
    <w:uiPriority w:val="9"/>
    <w:rsid w:val="005B4018"/>
    <w:rPr>
      <w:rFonts w:eastAsia="Times New Roman" w:cs="Times New Roman"/>
      <w:b/>
      <w:bCs/>
      <w:sz w:val="20"/>
      <w:szCs w:val="20"/>
      <w:lang w:bidi="fa-IR"/>
    </w:rPr>
  </w:style>
  <w:style w:type="table" w:customStyle="1" w:styleId="TableGrid4">
    <w:name w:val="Table Grid4"/>
    <w:basedOn w:val="TableNormal"/>
    <w:next w:val="TableGrid"/>
    <w:uiPriority w:val="39"/>
    <w:rsid w:val="005B4018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0">
    <w:name w:val="0 پاراگراف ساده"/>
    <w:basedOn w:val="Normal"/>
    <w:qFormat/>
    <w:rsid w:val="005B4018"/>
    <w:pPr>
      <w:widowControl w:val="0"/>
      <w:spacing w:after="0" w:line="240" w:lineRule="auto"/>
      <w:ind w:firstLine="284"/>
      <w:jc w:val="lowKashida"/>
    </w:pPr>
    <w:rPr>
      <w:rFonts w:cs="B Zar"/>
      <w:sz w:val="22"/>
      <w:szCs w:val="26"/>
      <w:lang w:bidi="fa-IR"/>
    </w:rPr>
  </w:style>
  <w:style w:type="character" w:styleId="UnresolvedMention">
    <w:name w:val="Unresolved Mention"/>
    <w:basedOn w:val="DefaultParagraphFont"/>
    <w:uiPriority w:val="99"/>
    <w:semiHidden/>
    <w:unhideWhenUsed/>
    <w:rsid w:val="005B4018"/>
    <w:rPr>
      <w:color w:val="605E5C"/>
      <w:shd w:val="clear" w:color="auto" w:fill="E1DFDD"/>
    </w:rPr>
  </w:style>
  <w:style w:type="paragraph" w:customStyle="1" w:styleId="subjectt">
    <w:name w:val="subject_t"/>
    <w:basedOn w:val="Normal"/>
    <w:rsid w:val="005B4018"/>
    <w:pPr>
      <w:bidi w:val="0"/>
      <w:spacing w:before="100" w:beforeAutospacing="1" w:after="100" w:afterAutospacing="1" w:line="240" w:lineRule="auto"/>
      <w:ind w:firstLine="0"/>
      <w:jc w:val="left"/>
    </w:pPr>
    <w:rPr>
      <w:rFonts w:eastAsia="Times New Roman" w:cs="Times New Roman"/>
      <w:szCs w:val="24"/>
      <w:lang w:bidi="fa-IR"/>
    </w:rPr>
  </w:style>
  <w:style w:type="character" w:styleId="Strong">
    <w:name w:val="Strong"/>
    <w:uiPriority w:val="22"/>
    <w:qFormat/>
    <w:rsid w:val="005B4018"/>
    <w:rPr>
      <w:b/>
      <w:bCs/>
    </w:rPr>
  </w:style>
  <w:style w:type="character" w:customStyle="1" w:styleId="pull-right">
    <w:name w:val="pull-right"/>
    <w:rsid w:val="005B4018"/>
  </w:style>
  <w:style w:type="character" w:customStyle="1" w:styleId="text">
    <w:name w:val="text"/>
    <w:rsid w:val="005B4018"/>
  </w:style>
  <w:style w:type="paragraph" w:styleId="Subtitle">
    <w:name w:val="Subtitle"/>
    <w:basedOn w:val="Normal"/>
    <w:link w:val="SubtitleChar"/>
    <w:uiPriority w:val="11"/>
    <w:qFormat/>
    <w:rsid w:val="005B4018"/>
    <w:pPr>
      <w:spacing w:after="0" w:line="240" w:lineRule="auto"/>
      <w:ind w:firstLine="0"/>
      <w:jc w:val="center"/>
    </w:pPr>
    <w:rPr>
      <w:rFonts w:eastAsia="Times New Roman" w:cs="B Zar"/>
      <w:sz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B4018"/>
    <w:rPr>
      <w:rFonts w:eastAsia="Times New Roman" w:cs="B Zar"/>
      <w:sz w:val="28"/>
    </w:rPr>
  </w:style>
  <w:style w:type="character" w:styleId="FollowedHyperlink">
    <w:name w:val="FollowedHyperlink"/>
    <w:uiPriority w:val="99"/>
    <w:semiHidden/>
    <w:unhideWhenUsed/>
    <w:rsid w:val="005B4018"/>
    <w:rPr>
      <w:color w:val="800080"/>
      <w:u w:val="single"/>
    </w:rPr>
  </w:style>
  <w:style w:type="paragraph" w:styleId="Title">
    <w:name w:val="Title"/>
    <w:aliases w:val="اشکال"/>
    <w:basedOn w:val="Normal"/>
    <w:next w:val="Normal"/>
    <w:link w:val="TitleChar"/>
    <w:autoRedefine/>
    <w:uiPriority w:val="10"/>
    <w:qFormat/>
    <w:rsid w:val="005B4018"/>
    <w:pPr>
      <w:spacing w:after="0" w:line="240" w:lineRule="auto"/>
      <w:ind w:firstLine="0"/>
      <w:contextualSpacing/>
      <w:jc w:val="center"/>
    </w:pPr>
    <w:rPr>
      <w:rFonts w:eastAsiaTheme="majorEastAsia" w:cs="B Lotus"/>
      <w:spacing w:val="-10"/>
      <w:kern w:val="28"/>
      <w:sz w:val="22"/>
      <w:szCs w:val="22"/>
    </w:rPr>
  </w:style>
  <w:style w:type="character" w:customStyle="1" w:styleId="TitleChar">
    <w:name w:val="Title Char"/>
    <w:aliases w:val="اشکال Char"/>
    <w:basedOn w:val="DefaultParagraphFont"/>
    <w:link w:val="Title"/>
    <w:uiPriority w:val="10"/>
    <w:rsid w:val="005B4018"/>
    <w:rPr>
      <w:rFonts w:eastAsiaTheme="majorEastAsia" w:cs="B Lotus"/>
      <w:spacing w:val="-10"/>
      <w:kern w:val="28"/>
      <w:sz w:val="22"/>
      <w:szCs w:val="22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02895"/>
    <w:rPr>
      <w:rFonts w:ascii="Calibri Light" w:eastAsia="Times New Roman" w:hAnsi="Calibri Light" w:cs="Times New Roman"/>
      <w:i/>
      <w:iCs/>
      <w:sz w:val="26"/>
      <w:szCs w:val="2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02895"/>
    <w:rPr>
      <w:rFonts w:ascii="Calibri Light" w:eastAsia="Times New Roman" w:hAnsi="Calibri Light" w:cs="Times New Roman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02895"/>
    <w:rPr>
      <w:rFonts w:ascii="Calibri Light" w:eastAsia="Times New Roman" w:hAnsi="Calibri Light" w:cs="Times New Roman"/>
      <w:i/>
      <w:iCs/>
      <w:sz w:val="22"/>
      <w:szCs w:val="22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02895"/>
    <w:rPr>
      <w:rFonts w:ascii="Calibri" w:eastAsia="Times New Roman" w:hAnsi="Calibri" w:cs="Arial"/>
      <w:b/>
      <w:bCs/>
      <w:i/>
      <w:iCs/>
      <w:sz w:val="21"/>
      <w:szCs w:val="21"/>
    </w:rPr>
  </w:style>
  <w:style w:type="table" w:customStyle="1" w:styleId="TableGrid1">
    <w:name w:val="Table Grid1"/>
    <w:basedOn w:val="TableNormal"/>
    <w:next w:val="TableGrid"/>
    <w:uiPriority w:val="39"/>
    <w:rsid w:val="00E02895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E02895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E02895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E02895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uiPriority w:val="39"/>
    <w:rsid w:val="00E02895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TableNormal"/>
    <w:next w:val="TableGrid"/>
    <w:uiPriority w:val="39"/>
    <w:rsid w:val="00E02895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">
    <w:name w:val="Table Grid8"/>
    <w:basedOn w:val="TableNormal"/>
    <w:next w:val="TableGrid"/>
    <w:uiPriority w:val="39"/>
    <w:rsid w:val="00E02895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">
    <w:name w:val="Table Grid9"/>
    <w:basedOn w:val="TableNormal"/>
    <w:next w:val="TableGrid"/>
    <w:uiPriority w:val="39"/>
    <w:rsid w:val="00E02895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">
    <w:name w:val="Table Grid10"/>
    <w:basedOn w:val="TableNormal"/>
    <w:next w:val="TableGrid"/>
    <w:uiPriority w:val="39"/>
    <w:rsid w:val="00E02895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TableNormal"/>
    <w:next w:val="TableGrid"/>
    <w:uiPriority w:val="39"/>
    <w:rsid w:val="00E02895"/>
    <w:pPr>
      <w:bidi w:val="0"/>
      <w:spacing w:after="0" w:line="240" w:lineRule="auto"/>
      <w:ind w:firstLine="0"/>
      <w:jc w:val="left"/>
    </w:pPr>
    <w:rPr>
      <w:rFonts w:ascii="Calibri" w:hAnsi="Calibri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">
    <w:name w:val="Style1"/>
    <w:basedOn w:val="NormalWeb"/>
    <w:link w:val="Style1Char"/>
    <w:rsid w:val="00E02895"/>
    <w:pPr>
      <w:bidi/>
      <w:spacing w:before="0" w:beforeAutospacing="0" w:afterAutospacing="0" w:line="360" w:lineRule="auto"/>
    </w:pPr>
    <w:rPr>
      <w:rFonts w:ascii="B Nazanin" w:hAnsi="B Nazanin"/>
      <w:color w:val="000000"/>
      <w:sz w:val="28"/>
    </w:rPr>
  </w:style>
  <w:style w:type="character" w:customStyle="1" w:styleId="Style1Char">
    <w:name w:val="Style1 Char"/>
    <w:basedOn w:val="NormalWebChar"/>
    <w:link w:val="Style1"/>
    <w:rsid w:val="00E02895"/>
    <w:rPr>
      <w:rFonts w:ascii="B Nazanin" w:eastAsia="Times New Roman" w:hAnsi="B Nazanin" w:cs="Times New Roman"/>
      <w:color w:val="000000"/>
      <w:sz w:val="28"/>
      <w:szCs w:val="24"/>
    </w:rPr>
  </w:style>
  <w:style w:type="paragraph" w:customStyle="1" w:styleId="a2">
    <w:name w:val="سرفصل ها"/>
    <w:basedOn w:val="Heading1"/>
    <w:link w:val="Char1"/>
    <w:qFormat/>
    <w:rsid w:val="00E02895"/>
    <w:pPr>
      <w:spacing w:line="360" w:lineRule="auto"/>
      <w:ind w:firstLine="0"/>
      <w:jc w:val="left"/>
    </w:pPr>
    <w:rPr>
      <w:sz w:val="28"/>
    </w:rPr>
  </w:style>
  <w:style w:type="character" w:customStyle="1" w:styleId="Char1">
    <w:name w:val="سرفصل ها Char"/>
    <w:basedOn w:val="Heading1Char"/>
    <w:link w:val="a2"/>
    <w:rsid w:val="00E02895"/>
    <w:rPr>
      <w:rFonts w:eastAsiaTheme="majorEastAsia" w:cs="B Titr"/>
      <w:b/>
      <w:bCs/>
      <w:noProof/>
      <w:sz w:val="28"/>
      <w:szCs w:val="24"/>
    </w:rPr>
  </w:style>
  <w:style w:type="paragraph" w:customStyle="1" w:styleId="a3">
    <w:name w:val="عناوین اصلی"/>
    <w:basedOn w:val="Normal"/>
    <w:next w:val="Heading2"/>
    <w:link w:val="Char2"/>
    <w:rsid w:val="00E02895"/>
    <w:pPr>
      <w:ind w:firstLine="0"/>
      <w:jc w:val="left"/>
    </w:pPr>
    <w:rPr>
      <w:rFonts w:cs="B Zar"/>
      <w:b/>
      <w:bCs/>
      <w:szCs w:val="32"/>
    </w:rPr>
  </w:style>
  <w:style w:type="character" w:customStyle="1" w:styleId="Char2">
    <w:name w:val="عناوین اصلی Char"/>
    <w:basedOn w:val="DefaultParagraphFont"/>
    <w:link w:val="a3"/>
    <w:rsid w:val="00E02895"/>
    <w:rPr>
      <w:rFonts w:cs="B Zar"/>
      <w:b/>
      <w:bCs/>
      <w:szCs w:val="32"/>
    </w:rPr>
  </w:style>
  <w:style w:type="paragraph" w:customStyle="1" w:styleId="a4">
    <w:name w:val="عناوین فرعی"/>
    <w:basedOn w:val="Heading3"/>
    <w:link w:val="Char3"/>
    <w:rsid w:val="00E02895"/>
    <w:pPr>
      <w:spacing w:before="120" w:line="360" w:lineRule="auto"/>
      <w:ind w:firstLine="0"/>
      <w:contextualSpacing/>
      <w:jc w:val="both"/>
      <w:outlineLvl w:val="9"/>
      <w15:collapsed/>
    </w:pPr>
    <w:rPr>
      <w:rFonts w:cs="B Zar"/>
      <w:b w:val="0"/>
      <w:bCs w:val="0"/>
      <w:i/>
    </w:rPr>
  </w:style>
  <w:style w:type="character" w:customStyle="1" w:styleId="Char3">
    <w:name w:val="عناوین فرعی Char"/>
    <w:basedOn w:val="Heading3Char"/>
    <w:link w:val="a4"/>
    <w:rsid w:val="00E02895"/>
    <w:rPr>
      <w:rFonts w:asciiTheme="majorBidi" w:eastAsiaTheme="majorEastAsia" w:hAnsiTheme="majorBidi" w:cs="B Zar"/>
      <w:b w:val="0"/>
      <w:bCs w:val="0"/>
      <w:i/>
      <w:noProof/>
      <w:sz w:val="28"/>
    </w:rPr>
  </w:style>
  <w:style w:type="paragraph" w:customStyle="1" w:styleId="a5">
    <w:name w:val="متن اصلی"/>
    <w:basedOn w:val="A-text"/>
    <w:next w:val="Normal"/>
    <w:link w:val="Char4"/>
    <w:rsid w:val="00E02895"/>
    <w:pPr>
      <w:spacing w:after="160" w:line="360" w:lineRule="auto"/>
      <w:ind w:firstLine="567"/>
      <w:contextualSpacing/>
    </w:pPr>
    <w:rPr>
      <w:rFonts w:eastAsia="Calibri" w:cs="B Lotus"/>
      <w:spacing w:val="-10"/>
      <w:kern w:val="28"/>
      <w:szCs w:val="22"/>
    </w:rPr>
  </w:style>
  <w:style w:type="character" w:customStyle="1" w:styleId="Char4">
    <w:name w:val="متن اصلی Char"/>
    <w:basedOn w:val="TitleChar"/>
    <w:link w:val="a5"/>
    <w:rsid w:val="00E02895"/>
    <w:rPr>
      <w:rFonts w:ascii="Arial" w:eastAsia="Calibri" w:hAnsi="Arial" w:cs="B Lotus"/>
      <w:noProof/>
      <w:spacing w:val="-10"/>
      <w:kern w:val="28"/>
      <w:sz w:val="20"/>
      <w:szCs w:val="22"/>
      <w:lang w:bidi="fa-IR"/>
    </w:rPr>
  </w:style>
  <w:style w:type="paragraph" w:styleId="NoSpacing">
    <w:name w:val="No Spacing"/>
    <w:uiPriority w:val="1"/>
    <w:qFormat/>
    <w:rsid w:val="00E02895"/>
    <w:pPr>
      <w:spacing w:after="0"/>
      <w:jc w:val="center"/>
    </w:pPr>
    <w:rPr>
      <w:sz w:val="22"/>
      <w:szCs w:val="22"/>
    </w:rPr>
  </w:style>
  <w:style w:type="character" w:customStyle="1" w:styleId="fontstyle01">
    <w:name w:val="fontstyle01"/>
    <w:rsid w:val="00E02895"/>
    <w:rPr>
      <w:rFonts w:ascii="BMitra" w:hAnsi="BMitra" w:hint="default"/>
      <w:b w:val="0"/>
      <w:bCs w:val="0"/>
      <w:i w:val="0"/>
      <w:iCs w:val="0"/>
      <w:color w:val="000000"/>
      <w:sz w:val="28"/>
      <w:szCs w:val="28"/>
    </w:rPr>
  </w:style>
  <w:style w:type="paragraph" w:styleId="BodyText">
    <w:name w:val="Body Text"/>
    <w:basedOn w:val="Normal"/>
    <w:link w:val="BodyTextChar"/>
    <w:uiPriority w:val="99"/>
    <w:semiHidden/>
    <w:unhideWhenUsed/>
    <w:rsid w:val="00E02895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E02895"/>
  </w:style>
  <w:style w:type="paragraph" w:customStyle="1" w:styleId="1">
    <w:name w:val="متن اصلی1"/>
    <w:basedOn w:val="Normal"/>
    <w:link w:val="1Char"/>
    <w:qFormat/>
    <w:rsid w:val="00E02895"/>
    <w:rPr>
      <w:rFonts w:ascii="Arial" w:eastAsia="Calibri" w:hAnsi="Arial" w:cs="B Lotus"/>
      <w:noProof/>
      <w:spacing w:val="-10"/>
      <w:kern w:val="28"/>
      <w:sz w:val="20"/>
      <w:szCs w:val="22"/>
      <w:lang w:bidi="fa-IR"/>
    </w:rPr>
  </w:style>
  <w:style w:type="character" w:customStyle="1" w:styleId="1Char">
    <w:name w:val="متن اصلی1 Char"/>
    <w:basedOn w:val="Char4"/>
    <w:link w:val="1"/>
    <w:rsid w:val="00E02895"/>
    <w:rPr>
      <w:rFonts w:ascii="Arial" w:eastAsia="Calibri" w:hAnsi="Arial" w:cs="B Lotus"/>
      <w:noProof/>
      <w:spacing w:val="-10"/>
      <w:kern w:val="28"/>
      <w:sz w:val="20"/>
      <w:szCs w:val="22"/>
      <w:lang w:bidi="fa-IR"/>
    </w:rPr>
  </w:style>
  <w:style w:type="character" w:customStyle="1" w:styleId="Char0">
    <w:name w:val="جداول Char"/>
    <w:basedOn w:val="DefaultParagraphFont"/>
    <w:link w:val="a1"/>
    <w:rsid w:val="00E02895"/>
    <w:rPr>
      <w:szCs w:val="24"/>
      <w:lang w:bidi="fa-IR"/>
    </w:rPr>
  </w:style>
  <w:style w:type="paragraph" w:customStyle="1" w:styleId="a6">
    <w:name w:val="داخل جداول"/>
    <w:basedOn w:val="Normal"/>
    <w:link w:val="Char5"/>
    <w:rsid w:val="00E02895"/>
    <w:pPr>
      <w:jc w:val="center"/>
    </w:pPr>
    <w:rPr>
      <w:sz w:val="22"/>
      <w:szCs w:val="24"/>
      <w:lang w:bidi="fa-IR"/>
    </w:rPr>
  </w:style>
  <w:style w:type="character" w:customStyle="1" w:styleId="Char5">
    <w:name w:val="داخل جداول Char"/>
    <w:basedOn w:val="DefaultParagraphFont"/>
    <w:link w:val="a6"/>
    <w:rsid w:val="00E02895"/>
    <w:rPr>
      <w:sz w:val="22"/>
      <w:szCs w:val="24"/>
      <w:lang w:bidi="fa-IR"/>
    </w:rPr>
  </w:style>
  <w:style w:type="table" w:styleId="PlainTable2">
    <w:name w:val="Plain Table 2"/>
    <w:basedOn w:val="TableNormal"/>
    <w:uiPriority w:val="42"/>
    <w:rsid w:val="00E02895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GridTable1Light-Accent5">
    <w:name w:val="Grid Table 1 Light Accent 5"/>
    <w:basedOn w:val="TableNormal"/>
    <w:uiPriority w:val="46"/>
    <w:rsid w:val="00E02895"/>
    <w:pPr>
      <w:spacing w:after="0" w:line="240" w:lineRule="auto"/>
    </w:pPr>
    <w:tblPr>
      <w:tblStyleRowBandSize w:val="1"/>
      <w:tblStyleColBandSize w:val="1"/>
      <w:tblBorders>
        <w:top w:val="single" w:sz="4" w:space="0" w:color="B4C6E7" w:themeColor="accent5" w:themeTint="66"/>
        <w:left w:val="single" w:sz="4" w:space="0" w:color="B4C6E7" w:themeColor="accent5" w:themeTint="66"/>
        <w:bottom w:val="single" w:sz="4" w:space="0" w:color="B4C6E7" w:themeColor="accent5" w:themeTint="66"/>
        <w:right w:val="single" w:sz="4" w:space="0" w:color="B4C6E7" w:themeColor="accent5" w:themeTint="66"/>
        <w:insideH w:val="single" w:sz="4" w:space="0" w:color="B4C6E7" w:themeColor="accent5" w:themeTint="66"/>
        <w:insideV w:val="single" w:sz="4" w:space="0" w:color="B4C6E7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Heading41">
    <w:name w:val="Heading 41"/>
    <w:basedOn w:val="Normal"/>
    <w:next w:val="Normal"/>
    <w:uiPriority w:val="9"/>
    <w:semiHidden/>
    <w:unhideWhenUsed/>
    <w:qFormat/>
    <w:rsid w:val="00E02895"/>
    <w:pPr>
      <w:keepNext/>
      <w:keepLines/>
      <w:bidi w:val="0"/>
      <w:spacing w:before="80" w:after="0" w:line="300" w:lineRule="auto"/>
      <w:ind w:firstLine="0"/>
      <w:jc w:val="left"/>
      <w:outlineLvl w:val="3"/>
    </w:pPr>
    <w:rPr>
      <w:rFonts w:ascii="Calibri Light" w:eastAsia="Times New Roman" w:hAnsi="Calibri Light" w:cs="Times New Roman"/>
      <w:i/>
      <w:iCs/>
      <w:sz w:val="30"/>
      <w:szCs w:val="30"/>
    </w:rPr>
  </w:style>
  <w:style w:type="paragraph" w:customStyle="1" w:styleId="Heading51">
    <w:name w:val="Heading 51"/>
    <w:basedOn w:val="Normal"/>
    <w:next w:val="Normal"/>
    <w:uiPriority w:val="9"/>
    <w:semiHidden/>
    <w:unhideWhenUsed/>
    <w:qFormat/>
    <w:rsid w:val="00E02895"/>
    <w:pPr>
      <w:keepNext/>
      <w:keepLines/>
      <w:bidi w:val="0"/>
      <w:spacing w:before="40" w:after="0" w:line="300" w:lineRule="auto"/>
      <w:ind w:firstLine="0"/>
      <w:jc w:val="left"/>
      <w:outlineLvl w:val="4"/>
    </w:pPr>
    <w:rPr>
      <w:rFonts w:ascii="Calibri Light" w:eastAsia="Times New Roman" w:hAnsi="Calibri Light" w:cs="Times New Roman"/>
      <w:sz w:val="28"/>
    </w:rPr>
  </w:style>
  <w:style w:type="paragraph" w:customStyle="1" w:styleId="Heading61">
    <w:name w:val="Heading 61"/>
    <w:basedOn w:val="Normal"/>
    <w:next w:val="Normal"/>
    <w:uiPriority w:val="9"/>
    <w:semiHidden/>
    <w:unhideWhenUsed/>
    <w:qFormat/>
    <w:rsid w:val="00E02895"/>
    <w:pPr>
      <w:keepNext/>
      <w:keepLines/>
      <w:bidi w:val="0"/>
      <w:spacing w:before="40" w:after="0" w:line="300" w:lineRule="auto"/>
      <w:ind w:firstLine="0"/>
      <w:jc w:val="left"/>
      <w:outlineLvl w:val="5"/>
    </w:pPr>
    <w:rPr>
      <w:rFonts w:ascii="Calibri Light" w:eastAsia="Times New Roman" w:hAnsi="Calibri Light" w:cs="Times New Roman"/>
      <w:i/>
      <w:iCs/>
      <w:sz w:val="26"/>
      <w:szCs w:val="26"/>
    </w:rPr>
  </w:style>
  <w:style w:type="paragraph" w:customStyle="1" w:styleId="Heading71">
    <w:name w:val="Heading 71"/>
    <w:basedOn w:val="Normal"/>
    <w:next w:val="Normal"/>
    <w:uiPriority w:val="9"/>
    <w:semiHidden/>
    <w:unhideWhenUsed/>
    <w:qFormat/>
    <w:rsid w:val="00E02895"/>
    <w:pPr>
      <w:keepNext/>
      <w:keepLines/>
      <w:bidi w:val="0"/>
      <w:spacing w:before="40" w:after="0" w:line="300" w:lineRule="auto"/>
      <w:ind w:firstLine="0"/>
      <w:jc w:val="left"/>
      <w:outlineLvl w:val="6"/>
    </w:pPr>
    <w:rPr>
      <w:rFonts w:ascii="Calibri Light" w:eastAsia="Times New Roman" w:hAnsi="Calibri Light" w:cs="Times New Roman"/>
      <w:szCs w:val="24"/>
    </w:rPr>
  </w:style>
  <w:style w:type="paragraph" w:customStyle="1" w:styleId="Heading81">
    <w:name w:val="Heading 81"/>
    <w:basedOn w:val="Normal"/>
    <w:next w:val="Normal"/>
    <w:uiPriority w:val="9"/>
    <w:semiHidden/>
    <w:unhideWhenUsed/>
    <w:qFormat/>
    <w:rsid w:val="00E02895"/>
    <w:pPr>
      <w:keepNext/>
      <w:keepLines/>
      <w:bidi w:val="0"/>
      <w:spacing w:before="40" w:after="0" w:line="300" w:lineRule="auto"/>
      <w:ind w:firstLine="0"/>
      <w:jc w:val="left"/>
      <w:outlineLvl w:val="7"/>
    </w:pPr>
    <w:rPr>
      <w:rFonts w:ascii="Calibri Light" w:eastAsia="Times New Roman" w:hAnsi="Calibri Light" w:cs="Times New Roman"/>
      <w:i/>
      <w:iCs/>
      <w:sz w:val="22"/>
      <w:szCs w:val="22"/>
    </w:rPr>
  </w:style>
  <w:style w:type="numbering" w:customStyle="1" w:styleId="NoList1">
    <w:name w:val="No List1"/>
    <w:next w:val="NoList"/>
    <w:uiPriority w:val="99"/>
    <w:semiHidden/>
    <w:unhideWhenUsed/>
    <w:rsid w:val="00E02895"/>
  </w:style>
  <w:style w:type="paragraph" w:customStyle="1" w:styleId="Caption1">
    <w:name w:val="Caption1"/>
    <w:basedOn w:val="Normal"/>
    <w:next w:val="Normal"/>
    <w:uiPriority w:val="35"/>
    <w:semiHidden/>
    <w:unhideWhenUsed/>
    <w:qFormat/>
    <w:rsid w:val="00E02895"/>
    <w:pPr>
      <w:bidi w:val="0"/>
      <w:spacing w:line="240" w:lineRule="auto"/>
      <w:ind w:firstLine="0"/>
      <w:jc w:val="left"/>
    </w:pPr>
    <w:rPr>
      <w:rFonts w:ascii="Calibri" w:eastAsia="Times New Roman" w:hAnsi="Calibri" w:cs="Arial"/>
      <w:b/>
      <w:bCs/>
      <w:color w:val="404040"/>
      <w:sz w:val="16"/>
      <w:szCs w:val="16"/>
    </w:rPr>
  </w:style>
  <w:style w:type="paragraph" w:customStyle="1" w:styleId="Title1">
    <w:name w:val="Title1"/>
    <w:basedOn w:val="Normal"/>
    <w:next w:val="Normal"/>
    <w:uiPriority w:val="10"/>
    <w:qFormat/>
    <w:rsid w:val="00E02895"/>
    <w:pPr>
      <w:pBdr>
        <w:top w:val="single" w:sz="6" w:space="8" w:color="A5A5A5"/>
        <w:bottom w:val="single" w:sz="6" w:space="8" w:color="A5A5A5"/>
      </w:pBdr>
      <w:bidi w:val="0"/>
      <w:spacing w:after="400" w:line="240" w:lineRule="auto"/>
      <w:ind w:firstLine="0"/>
      <w:contextualSpacing/>
      <w:jc w:val="center"/>
    </w:pPr>
    <w:rPr>
      <w:rFonts w:ascii="Calibri Light" w:eastAsia="Times New Roman" w:hAnsi="Calibri Light" w:cs="Times New Roman"/>
      <w:caps/>
      <w:color w:val="44546A"/>
      <w:spacing w:val="30"/>
      <w:sz w:val="72"/>
      <w:szCs w:val="72"/>
    </w:rPr>
  </w:style>
  <w:style w:type="paragraph" w:customStyle="1" w:styleId="Subtitle1">
    <w:name w:val="Subtitle1"/>
    <w:basedOn w:val="Normal"/>
    <w:next w:val="Normal"/>
    <w:uiPriority w:val="11"/>
    <w:qFormat/>
    <w:rsid w:val="00E02895"/>
    <w:pPr>
      <w:numPr>
        <w:ilvl w:val="1"/>
      </w:numPr>
      <w:bidi w:val="0"/>
      <w:spacing w:line="300" w:lineRule="auto"/>
      <w:ind w:firstLine="567"/>
      <w:jc w:val="center"/>
    </w:pPr>
    <w:rPr>
      <w:rFonts w:ascii="Calibri" w:eastAsia="Times New Roman" w:hAnsi="Calibri" w:cs="Arial"/>
      <w:color w:val="44546A"/>
      <w:sz w:val="28"/>
    </w:rPr>
  </w:style>
  <w:style w:type="character" w:customStyle="1" w:styleId="Emphasis1">
    <w:name w:val="Emphasis1"/>
    <w:basedOn w:val="DefaultParagraphFont"/>
    <w:uiPriority w:val="20"/>
    <w:qFormat/>
    <w:rsid w:val="00E02895"/>
    <w:rPr>
      <w:i/>
      <w:iCs/>
      <w:color w:val="000000"/>
    </w:rPr>
  </w:style>
  <w:style w:type="paragraph" w:customStyle="1" w:styleId="Quote1">
    <w:name w:val="Quote1"/>
    <w:basedOn w:val="Normal"/>
    <w:next w:val="Normal"/>
    <w:uiPriority w:val="29"/>
    <w:qFormat/>
    <w:rsid w:val="00E02895"/>
    <w:pPr>
      <w:bidi w:val="0"/>
      <w:spacing w:before="160" w:line="300" w:lineRule="auto"/>
      <w:ind w:left="720" w:right="720" w:firstLine="0"/>
      <w:jc w:val="center"/>
    </w:pPr>
    <w:rPr>
      <w:rFonts w:ascii="Calibri" w:eastAsia="Times New Roman" w:hAnsi="Calibri" w:cs="Arial"/>
      <w:i/>
      <w:iCs/>
      <w:color w:val="7B7B7B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E02895"/>
    <w:rPr>
      <w:i/>
      <w:iCs/>
      <w:color w:val="7B7B7B"/>
      <w:szCs w:val="24"/>
    </w:rPr>
  </w:style>
  <w:style w:type="paragraph" w:customStyle="1" w:styleId="IntenseQuote1">
    <w:name w:val="Intense Quote1"/>
    <w:basedOn w:val="Normal"/>
    <w:next w:val="Normal"/>
    <w:uiPriority w:val="30"/>
    <w:qFormat/>
    <w:rsid w:val="00E02895"/>
    <w:pPr>
      <w:bidi w:val="0"/>
      <w:spacing w:before="160" w:line="276" w:lineRule="auto"/>
      <w:ind w:left="936" w:right="936" w:firstLine="0"/>
      <w:jc w:val="center"/>
    </w:pPr>
    <w:rPr>
      <w:rFonts w:ascii="Calibri Light" w:eastAsia="Times New Roman" w:hAnsi="Calibri Light" w:cs="Times New Roman"/>
      <w:caps/>
      <w:color w:val="2E74B5"/>
      <w:sz w:val="28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02895"/>
    <w:rPr>
      <w:rFonts w:ascii="Calibri Light" w:eastAsia="Times New Roman" w:hAnsi="Calibri Light" w:cs="Times New Roman"/>
      <w:caps/>
      <w:color w:val="2E74B5"/>
      <w:sz w:val="28"/>
    </w:rPr>
  </w:style>
  <w:style w:type="character" w:customStyle="1" w:styleId="SubtleEmphasis1">
    <w:name w:val="Subtle Emphasis1"/>
    <w:basedOn w:val="DefaultParagraphFont"/>
    <w:uiPriority w:val="19"/>
    <w:qFormat/>
    <w:rsid w:val="00E02895"/>
    <w:rPr>
      <w:i/>
      <w:iCs/>
      <w:color w:val="595959"/>
    </w:rPr>
  </w:style>
  <w:style w:type="character" w:styleId="IntenseEmphasis">
    <w:name w:val="Intense Emphasis"/>
    <w:basedOn w:val="DefaultParagraphFont"/>
    <w:uiPriority w:val="21"/>
    <w:qFormat/>
    <w:rsid w:val="00E02895"/>
    <w:rPr>
      <w:b/>
      <w:bCs/>
      <w:i/>
      <w:iCs/>
      <w:color w:val="auto"/>
    </w:rPr>
  </w:style>
  <w:style w:type="character" w:customStyle="1" w:styleId="SubtleReference1">
    <w:name w:val="Subtle Reference1"/>
    <w:basedOn w:val="DefaultParagraphFont"/>
    <w:uiPriority w:val="31"/>
    <w:qFormat/>
    <w:rsid w:val="00E02895"/>
    <w:rPr>
      <w:caps w:val="0"/>
      <w:smallCaps/>
      <w:color w:val="404040"/>
      <w:spacing w:val="0"/>
      <w:u w:val="single" w:color="7F7F7F"/>
    </w:rPr>
  </w:style>
  <w:style w:type="character" w:styleId="IntenseReference">
    <w:name w:val="Intense Reference"/>
    <w:basedOn w:val="DefaultParagraphFont"/>
    <w:uiPriority w:val="32"/>
    <w:qFormat/>
    <w:rsid w:val="00E02895"/>
    <w:rPr>
      <w:b/>
      <w:bCs/>
      <w:caps w:val="0"/>
      <w:smallCaps/>
      <w:color w:val="auto"/>
      <w:spacing w:val="0"/>
      <w:u w:val="single"/>
    </w:rPr>
  </w:style>
  <w:style w:type="character" w:styleId="BookTitle">
    <w:name w:val="Book Title"/>
    <w:basedOn w:val="DefaultParagraphFont"/>
    <w:uiPriority w:val="33"/>
    <w:qFormat/>
    <w:rsid w:val="00E02895"/>
    <w:rPr>
      <w:b/>
      <w:bCs/>
      <w:caps w:val="0"/>
      <w:smallCaps/>
      <w:spacing w:val="0"/>
    </w:rPr>
  </w:style>
  <w:style w:type="character" w:customStyle="1" w:styleId="Heading4Char1">
    <w:name w:val="Heading 4 Char1"/>
    <w:basedOn w:val="DefaultParagraphFont"/>
    <w:uiPriority w:val="9"/>
    <w:semiHidden/>
    <w:rsid w:val="00E02895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Heading5Char1">
    <w:name w:val="Heading 5 Char1"/>
    <w:basedOn w:val="DefaultParagraphFont"/>
    <w:uiPriority w:val="9"/>
    <w:semiHidden/>
    <w:rsid w:val="00E02895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Heading6Char1">
    <w:name w:val="Heading 6 Char1"/>
    <w:basedOn w:val="DefaultParagraphFont"/>
    <w:uiPriority w:val="9"/>
    <w:semiHidden/>
    <w:rsid w:val="00E02895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Heading7Char1">
    <w:name w:val="Heading 7 Char1"/>
    <w:basedOn w:val="DefaultParagraphFont"/>
    <w:uiPriority w:val="9"/>
    <w:semiHidden/>
    <w:rsid w:val="00E02895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Heading8Char1">
    <w:name w:val="Heading 8 Char1"/>
    <w:basedOn w:val="DefaultParagraphFont"/>
    <w:uiPriority w:val="9"/>
    <w:semiHidden/>
    <w:rsid w:val="00E02895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TitleChar1">
    <w:name w:val="Title Char1"/>
    <w:basedOn w:val="DefaultParagraphFont"/>
    <w:uiPriority w:val="10"/>
    <w:rsid w:val="00E0289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eChar1">
    <w:name w:val="Subtitle Char1"/>
    <w:basedOn w:val="DefaultParagraphFont"/>
    <w:uiPriority w:val="11"/>
    <w:rsid w:val="00E02895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styleId="Emphasis">
    <w:name w:val="Emphasis"/>
    <w:basedOn w:val="DefaultParagraphFont"/>
    <w:uiPriority w:val="20"/>
    <w:qFormat/>
    <w:rsid w:val="00E02895"/>
    <w:rPr>
      <w:i/>
      <w:iCs/>
    </w:rPr>
  </w:style>
  <w:style w:type="paragraph" w:styleId="Quote">
    <w:name w:val="Quote"/>
    <w:basedOn w:val="Normal"/>
    <w:next w:val="Normal"/>
    <w:link w:val="QuoteChar"/>
    <w:uiPriority w:val="29"/>
    <w:qFormat/>
    <w:rsid w:val="00E02895"/>
    <w:pPr>
      <w:spacing w:before="200"/>
      <w:ind w:left="864" w:right="864"/>
      <w:jc w:val="center"/>
    </w:pPr>
    <w:rPr>
      <w:i/>
      <w:iCs/>
      <w:color w:val="7B7B7B"/>
      <w:szCs w:val="24"/>
    </w:rPr>
  </w:style>
  <w:style w:type="character" w:customStyle="1" w:styleId="QuoteChar1">
    <w:name w:val="Quote Char1"/>
    <w:basedOn w:val="DefaultParagraphFont"/>
    <w:uiPriority w:val="29"/>
    <w:rsid w:val="00E02895"/>
    <w:rPr>
      <w:i/>
      <w:iCs/>
      <w:color w:val="404040" w:themeColor="text1" w:themeTint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02895"/>
    <w:pPr>
      <w:pBdr>
        <w:top w:val="single" w:sz="4" w:space="10" w:color="5B9BD5" w:themeColor="accent1"/>
        <w:bottom w:val="single" w:sz="4" w:space="10" w:color="5B9BD5" w:themeColor="accent1"/>
      </w:pBdr>
      <w:spacing w:before="360" w:after="360"/>
      <w:ind w:left="864" w:right="864"/>
      <w:jc w:val="center"/>
    </w:pPr>
    <w:rPr>
      <w:rFonts w:ascii="Calibri Light" w:eastAsia="Times New Roman" w:hAnsi="Calibri Light" w:cs="Times New Roman"/>
      <w:caps/>
      <w:color w:val="2E74B5"/>
      <w:sz w:val="28"/>
    </w:rPr>
  </w:style>
  <w:style w:type="character" w:customStyle="1" w:styleId="IntenseQuoteChar1">
    <w:name w:val="Intense Quote Char1"/>
    <w:basedOn w:val="DefaultParagraphFont"/>
    <w:uiPriority w:val="30"/>
    <w:rsid w:val="00E02895"/>
    <w:rPr>
      <w:i/>
      <w:iCs/>
      <w:color w:val="5B9BD5" w:themeColor="accent1"/>
    </w:rPr>
  </w:style>
  <w:style w:type="character" w:styleId="SubtleEmphasis">
    <w:name w:val="Subtle Emphasis"/>
    <w:basedOn w:val="DefaultParagraphFont"/>
    <w:uiPriority w:val="19"/>
    <w:qFormat/>
    <w:rsid w:val="00E02895"/>
    <w:rPr>
      <w:i/>
      <w:iCs/>
      <w:color w:val="404040" w:themeColor="text1" w:themeTint="BF"/>
    </w:rPr>
  </w:style>
  <w:style w:type="character" w:styleId="SubtleReference">
    <w:name w:val="Subtle Reference"/>
    <w:basedOn w:val="DefaultParagraphFont"/>
    <w:uiPriority w:val="31"/>
    <w:qFormat/>
    <w:rsid w:val="00E02895"/>
    <w:rPr>
      <w:smallCaps/>
      <w:color w:val="5A5A5A" w:themeColor="text1" w:themeTint="A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636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5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459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42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16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05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15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588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63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342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49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5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87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15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74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81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01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06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47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97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09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9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501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endnotes" Target="endnotes.xml"/><Relationship Id="rId71" Type="http://schemas.openxmlformats.org/officeDocument/2006/relationships/image" Target="media/image6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05523C8-74B1-434F-BF4E-2A22F203AC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9079</TotalTime>
  <Pages>53</Pages>
  <Words>3000</Words>
  <Characters>17102</Characters>
  <Application>Microsoft Office Word</Application>
  <DocSecurity>0</DocSecurity>
  <Lines>142</Lines>
  <Paragraphs>40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rcc</dc:creator>
  <cp:keywords/>
  <dc:description/>
  <cp:lastModifiedBy>Asus</cp:lastModifiedBy>
  <cp:revision>2169</cp:revision>
  <cp:lastPrinted>2023-06-07T20:24:00Z</cp:lastPrinted>
  <dcterms:created xsi:type="dcterms:W3CDTF">2019-09-03T21:57:00Z</dcterms:created>
  <dcterms:modified xsi:type="dcterms:W3CDTF">2025-08-31T17:08:00Z</dcterms:modified>
</cp:coreProperties>
</file>